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0393" w14:textId="77777777" w:rsidR="000D6F7E" w:rsidRPr="00C431F7" w:rsidRDefault="000D6F7E" w:rsidP="000D6F7E">
      <w:pPr>
        <w:pStyle w:val="paragraph"/>
        <w:spacing w:before="0" w:beforeAutospacing="0" w:after="0" w:afterAutospacing="0"/>
        <w:ind w:right="630"/>
        <w:jc w:val="center"/>
        <w:textAlignment w:val="baseline"/>
        <w:rPr>
          <w:rStyle w:val="normaltextrun"/>
          <w:rFonts w:ascii="Arial" w:hAnsi="Arial" w:cs="Arial"/>
          <w:b/>
          <w:bCs/>
          <w:sz w:val="22"/>
          <w:szCs w:val="22"/>
        </w:rPr>
      </w:pPr>
    </w:p>
    <w:p w14:paraId="1F69E407" w14:textId="691ED4CA" w:rsidR="00D50341" w:rsidRPr="00C431F7" w:rsidRDefault="00D50341" w:rsidP="000D6F7E">
      <w:pPr>
        <w:pStyle w:val="paragraph"/>
        <w:spacing w:before="0" w:beforeAutospacing="0" w:after="0" w:afterAutospacing="0"/>
        <w:ind w:right="630"/>
        <w:jc w:val="center"/>
        <w:textAlignment w:val="baseline"/>
        <w:rPr>
          <w:rStyle w:val="normaltextrun"/>
          <w:rFonts w:ascii="Arial" w:hAnsi="Arial" w:cs="Arial"/>
          <w:b/>
          <w:bCs/>
          <w:sz w:val="22"/>
          <w:szCs w:val="22"/>
        </w:rPr>
      </w:pPr>
      <w:r w:rsidRPr="00C431F7">
        <w:rPr>
          <w:rStyle w:val="normaltextrun"/>
          <w:rFonts w:ascii="Arial" w:hAnsi="Arial" w:cs="Arial"/>
          <w:b/>
          <w:bCs/>
          <w:sz w:val="22"/>
          <w:szCs w:val="22"/>
        </w:rPr>
        <w:t xml:space="preserve">MTA </w:t>
      </w:r>
      <w:proofErr w:type="spellStart"/>
      <w:r w:rsidR="00975D02" w:rsidRPr="00975D02">
        <w:rPr>
          <w:rStyle w:val="normaltextrun"/>
          <w:rFonts w:ascii="Arial" w:hAnsi="Arial" w:cs="Arial"/>
          <w:b/>
          <w:bCs/>
          <w:sz w:val="22"/>
          <w:szCs w:val="22"/>
        </w:rPr>
        <w:t>NYCTRC</w:t>
      </w:r>
      <w:proofErr w:type="spellEnd"/>
      <w:r w:rsidR="00975D02" w:rsidRPr="00975D02">
        <w:rPr>
          <w:rStyle w:val="normaltextrun"/>
          <w:rFonts w:ascii="Arial" w:hAnsi="Arial" w:cs="Arial"/>
          <w:b/>
          <w:bCs/>
          <w:sz w:val="22"/>
          <w:szCs w:val="22"/>
        </w:rPr>
        <w:t xml:space="preserve"> </w:t>
      </w:r>
      <w:r w:rsidR="00335CCF">
        <w:rPr>
          <w:rStyle w:val="normaltextrun"/>
          <w:rFonts w:ascii="Arial" w:hAnsi="Arial" w:cs="Arial"/>
          <w:b/>
          <w:bCs/>
          <w:sz w:val="22"/>
          <w:szCs w:val="22"/>
        </w:rPr>
        <w:t>Committee</w:t>
      </w:r>
      <w:r w:rsidR="00335CCF" w:rsidRPr="00975D02">
        <w:rPr>
          <w:rStyle w:val="normaltextrun"/>
          <w:rFonts w:ascii="Arial" w:hAnsi="Arial" w:cs="Arial"/>
          <w:b/>
          <w:bCs/>
          <w:sz w:val="22"/>
          <w:szCs w:val="22"/>
        </w:rPr>
        <w:t xml:space="preserve"> Testimony</w:t>
      </w:r>
    </w:p>
    <w:p w14:paraId="051BC753" w14:textId="776B92C3" w:rsidR="00084D57" w:rsidRPr="00C431F7" w:rsidRDefault="00084D57" w:rsidP="000D6F7E">
      <w:pPr>
        <w:pStyle w:val="paragraph"/>
        <w:spacing w:before="0" w:beforeAutospacing="0" w:after="0" w:afterAutospacing="0"/>
        <w:ind w:right="630"/>
        <w:jc w:val="center"/>
        <w:textAlignment w:val="baseline"/>
        <w:rPr>
          <w:rStyle w:val="normaltextrun"/>
          <w:rFonts w:ascii="Arial" w:hAnsi="Arial" w:cs="Arial"/>
          <w:b/>
          <w:bCs/>
          <w:sz w:val="22"/>
          <w:szCs w:val="22"/>
        </w:rPr>
      </w:pPr>
      <w:r w:rsidRPr="00C431F7">
        <w:rPr>
          <w:rFonts w:ascii="Arial" w:hAnsi="Arial" w:cs="Arial"/>
          <w:b/>
          <w:bCs/>
          <w:sz w:val="22"/>
          <w:szCs w:val="22"/>
        </w:rPr>
        <w:t xml:space="preserve">Faster Subways and Buses and Safer Transit Workers are Good </w:t>
      </w:r>
      <w:r w:rsidR="00C431F7" w:rsidRPr="00C431F7">
        <w:rPr>
          <w:rFonts w:ascii="Arial" w:hAnsi="Arial" w:cs="Arial"/>
          <w:b/>
          <w:bCs/>
          <w:sz w:val="22"/>
          <w:szCs w:val="22"/>
        </w:rPr>
        <w:t>for</w:t>
      </w:r>
      <w:r w:rsidRPr="00C431F7">
        <w:rPr>
          <w:rFonts w:ascii="Arial" w:hAnsi="Arial" w:cs="Arial"/>
          <w:b/>
          <w:bCs/>
          <w:sz w:val="22"/>
          <w:szCs w:val="22"/>
        </w:rPr>
        <w:t xml:space="preserve"> Riders</w:t>
      </w:r>
    </w:p>
    <w:p w14:paraId="5981C3D8" w14:textId="062B58E1" w:rsidR="00D50341" w:rsidRPr="00C431F7" w:rsidRDefault="00D50341" w:rsidP="000D6F7E">
      <w:pPr>
        <w:pStyle w:val="paragraph"/>
        <w:spacing w:before="0" w:beforeAutospacing="0" w:after="0" w:afterAutospacing="0"/>
        <w:ind w:left="720" w:right="630"/>
        <w:jc w:val="center"/>
        <w:textAlignment w:val="baseline"/>
        <w:rPr>
          <w:rFonts w:ascii="Arial" w:hAnsi="Arial" w:cs="Arial"/>
          <w:b/>
          <w:bCs/>
          <w:sz w:val="22"/>
          <w:szCs w:val="22"/>
        </w:rPr>
      </w:pPr>
      <w:r w:rsidRPr="00C431F7">
        <w:rPr>
          <w:rStyle w:val="normaltextrun"/>
          <w:rFonts w:ascii="Arial" w:hAnsi="Arial" w:cs="Arial"/>
          <w:b/>
          <w:bCs/>
          <w:sz w:val="22"/>
          <w:szCs w:val="22"/>
        </w:rPr>
        <w:t>By Lisa Daglian </w:t>
      </w:r>
      <w:r w:rsidRPr="00C431F7">
        <w:rPr>
          <w:rStyle w:val="eop"/>
          <w:rFonts w:ascii="Arial" w:eastAsiaTheme="majorEastAsia" w:hAnsi="Arial" w:cs="Arial"/>
          <w:b/>
          <w:bCs/>
          <w:sz w:val="22"/>
          <w:szCs w:val="22"/>
        </w:rPr>
        <w:t>Executive</w:t>
      </w:r>
      <w:r w:rsidRPr="00C431F7">
        <w:rPr>
          <w:rStyle w:val="normaltextrun"/>
          <w:rFonts w:ascii="Arial" w:hAnsi="Arial" w:cs="Arial"/>
          <w:b/>
          <w:bCs/>
          <w:sz w:val="22"/>
          <w:szCs w:val="22"/>
        </w:rPr>
        <w:t xml:space="preserve"> Director, PCAC </w:t>
      </w:r>
    </w:p>
    <w:p w14:paraId="62431B98" w14:textId="47FD6649" w:rsidR="00D50341" w:rsidRPr="00C431F7" w:rsidRDefault="00D50341" w:rsidP="000D6F7E">
      <w:pPr>
        <w:pStyle w:val="paragraph"/>
        <w:spacing w:before="0" w:beforeAutospacing="0" w:after="0" w:afterAutospacing="0"/>
        <w:jc w:val="center"/>
        <w:textAlignment w:val="baseline"/>
        <w:rPr>
          <w:rFonts w:ascii="Arial" w:hAnsi="Arial" w:cs="Arial"/>
          <w:b/>
          <w:bCs/>
          <w:sz w:val="22"/>
          <w:szCs w:val="22"/>
        </w:rPr>
      </w:pPr>
      <w:r w:rsidRPr="00C431F7">
        <w:rPr>
          <w:rStyle w:val="normaltextrun"/>
          <w:rFonts w:ascii="Arial" w:hAnsi="Arial" w:cs="Arial"/>
          <w:b/>
          <w:bCs/>
          <w:sz w:val="22"/>
          <w:szCs w:val="22"/>
        </w:rPr>
        <w:t xml:space="preserve">June </w:t>
      </w:r>
      <w:r w:rsidR="000D6F7E" w:rsidRPr="00C431F7">
        <w:rPr>
          <w:rStyle w:val="normaltextrun"/>
          <w:rFonts w:ascii="Arial" w:hAnsi="Arial" w:cs="Arial"/>
          <w:b/>
          <w:bCs/>
          <w:sz w:val="22"/>
          <w:szCs w:val="22"/>
        </w:rPr>
        <w:t>27</w:t>
      </w:r>
      <w:r w:rsidRPr="00C431F7">
        <w:rPr>
          <w:rStyle w:val="normaltextrun"/>
          <w:rFonts w:ascii="Arial" w:hAnsi="Arial" w:cs="Arial"/>
          <w:b/>
          <w:bCs/>
          <w:sz w:val="22"/>
          <w:szCs w:val="22"/>
        </w:rPr>
        <w:t>, 2022 </w:t>
      </w:r>
    </w:p>
    <w:p w14:paraId="3181BECE" w14:textId="77777777" w:rsidR="00D50341" w:rsidRDefault="00D50341" w:rsidP="000D6F7E">
      <w:pPr>
        <w:spacing w:after="160" w:line="259" w:lineRule="auto"/>
        <w:jc w:val="center"/>
        <w:rPr>
          <w:rFonts w:ascii="Arial" w:hAnsi="Arial" w:cs="Arial"/>
          <w:sz w:val="24"/>
          <w:szCs w:val="24"/>
        </w:rPr>
      </w:pPr>
    </w:p>
    <w:p w14:paraId="1689DD89" w14:textId="2CC8E18E" w:rsidR="00D95D42" w:rsidRPr="00D95D42" w:rsidRDefault="00D95D42" w:rsidP="00D95D42">
      <w:pPr>
        <w:spacing w:after="160" w:line="259" w:lineRule="auto"/>
        <w:rPr>
          <w:rFonts w:ascii="Arial" w:hAnsi="Arial" w:cs="Arial"/>
          <w:sz w:val="23"/>
          <w:szCs w:val="23"/>
        </w:rPr>
      </w:pPr>
      <w:r w:rsidRPr="00D95D42">
        <w:rPr>
          <w:rFonts w:ascii="Arial" w:hAnsi="Arial" w:cs="Arial"/>
          <w:sz w:val="23"/>
          <w:szCs w:val="23"/>
        </w:rPr>
        <w:t>Good morning, I am Lisa Daglian, Executive Director of the Permanent Citizens Advisory Committee to the MTA (PCAC). There has been a lot of transit news lately, most of it great for riders: faster subways on the 2, 3, 4 and 5; better buses in the Bronx thanks to the redesign; and more protection for transit workers, with new legislation being signed today that will keep this critical workforce safer — and that’s good for all of us. In addition, the Mayor and MTA recently held their first Transit Improvement Summit, with the intention of improving subways and buses for riders – and we couldn’t be happier.</w:t>
      </w:r>
    </w:p>
    <w:p w14:paraId="420498ED" w14:textId="0BC94B60" w:rsidR="00D95D42" w:rsidRPr="00D95D42" w:rsidRDefault="00D95D42" w:rsidP="00D95D42">
      <w:pPr>
        <w:spacing w:after="160" w:line="259" w:lineRule="auto"/>
        <w:rPr>
          <w:rFonts w:ascii="Arial" w:hAnsi="Arial" w:cs="Arial"/>
          <w:sz w:val="23"/>
          <w:szCs w:val="23"/>
        </w:rPr>
      </w:pPr>
      <w:r w:rsidRPr="00D95D42">
        <w:rPr>
          <w:rFonts w:ascii="Arial" w:hAnsi="Arial" w:cs="Arial"/>
          <w:sz w:val="23"/>
          <w:szCs w:val="23"/>
        </w:rPr>
        <w:t>This groundbreaking partnership will improve</w:t>
      </w:r>
      <w:r w:rsidRPr="00C431F7">
        <w:rPr>
          <w:rFonts w:ascii="Arial" w:hAnsi="Arial" w:cs="Arial"/>
          <w:sz w:val="23"/>
          <w:szCs w:val="23"/>
        </w:rPr>
        <w:t xml:space="preserve"> </w:t>
      </w:r>
      <w:r w:rsidRPr="00D95D42">
        <w:rPr>
          <w:rFonts w:ascii="Arial" w:hAnsi="Arial" w:cs="Arial"/>
          <w:sz w:val="23"/>
          <w:szCs w:val="23"/>
        </w:rPr>
        <w:t xml:space="preserve">travel experiences for millions of New Yorkers who rely on buses, the engines of equity, with 150 more miles of bus lanes and busways over the next four years; expansion of automated enforcement and TSP; and the installation of 50 additional fixed bus lane cameras; with the MTA matching this commitment by expanding the ABLE program. </w:t>
      </w:r>
    </w:p>
    <w:p w14:paraId="456B92DD" w14:textId="77777777" w:rsidR="00D95D42" w:rsidRPr="00D95D42" w:rsidRDefault="00D95D42" w:rsidP="00D95D42">
      <w:pPr>
        <w:spacing w:after="160" w:line="259" w:lineRule="auto"/>
        <w:rPr>
          <w:rFonts w:ascii="Arial" w:hAnsi="Arial" w:cs="Arial"/>
          <w:sz w:val="23"/>
          <w:szCs w:val="23"/>
        </w:rPr>
      </w:pPr>
      <w:r w:rsidRPr="00D95D42">
        <w:rPr>
          <w:rFonts w:ascii="Arial" w:hAnsi="Arial" w:cs="Arial"/>
          <w:sz w:val="23"/>
          <w:szCs w:val="23"/>
        </w:rPr>
        <w:t xml:space="preserve">We’ll also see more countdown clocks at subway stations; stormwater resiliency investments; and collaboration to expand initiatives such as Freedom Ticket and </w:t>
      </w:r>
      <w:proofErr w:type="spellStart"/>
      <w:r w:rsidRPr="00D95D42">
        <w:rPr>
          <w:rFonts w:ascii="Arial" w:hAnsi="Arial" w:cs="Arial"/>
          <w:sz w:val="23"/>
          <w:szCs w:val="23"/>
        </w:rPr>
        <w:t>CityTicket</w:t>
      </w:r>
      <w:proofErr w:type="spellEnd"/>
      <w:r w:rsidRPr="00D95D42">
        <w:rPr>
          <w:rFonts w:ascii="Arial" w:hAnsi="Arial" w:cs="Arial"/>
          <w:sz w:val="23"/>
          <w:szCs w:val="23"/>
        </w:rPr>
        <w:t xml:space="preserve"> for Metro-North and LIRR riders, and the city’s Fair Fare program – contributing to a more equitable system. </w:t>
      </w:r>
    </w:p>
    <w:p w14:paraId="4AEE0F29" w14:textId="77777777" w:rsidR="00D95D42" w:rsidRPr="00D95D42" w:rsidRDefault="00D95D42" w:rsidP="00D95D42">
      <w:pPr>
        <w:spacing w:after="160" w:line="259" w:lineRule="auto"/>
        <w:rPr>
          <w:rFonts w:ascii="Arial" w:hAnsi="Arial" w:cs="Arial"/>
          <w:sz w:val="23"/>
          <w:szCs w:val="23"/>
        </w:rPr>
      </w:pPr>
      <w:r w:rsidRPr="00D95D42">
        <w:rPr>
          <w:rFonts w:ascii="Arial" w:hAnsi="Arial" w:cs="Arial"/>
          <w:sz w:val="23"/>
          <w:szCs w:val="23"/>
        </w:rPr>
        <w:t>Riders also need a safe system. We’re glad that the MTA and city plan to build upon their partnership in the Subway Safety Plan to address quality-of-life issues. However, last week’s Supreme Court ruling to reverse conceal carry laws left us quite alarmed. After the spate of recent shootings, riders have made it clear that they would not feel safer or comfortable with people more easily bringing guns into the transit system. The state, city, and MTA should continue to ban guns in the system and continue to fight against ghost guns and other illegal weapons in transit. We’re encouraged that the Governor, Mayor, legislature, and council are poised to pass laws emphasizing this ban and urge them to designate the entire transit system as a “sensitive place.”</w:t>
      </w:r>
    </w:p>
    <w:p w14:paraId="29C880CC" w14:textId="77777777" w:rsidR="00D95D42" w:rsidRPr="00D95D42" w:rsidRDefault="00D95D42" w:rsidP="00D95D42">
      <w:pPr>
        <w:spacing w:after="160" w:line="259" w:lineRule="auto"/>
        <w:rPr>
          <w:rFonts w:ascii="Arial" w:hAnsi="Arial" w:cs="Arial"/>
          <w:sz w:val="23"/>
          <w:szCs w:val="23"/>
        </w:rPr>
      </w:pPr>
      <w:r w:rsidRPr="00D95D42">
        <w:rPr>
          <w:rFonts w:ascii="Arial" w:hAnsi="Arial" w:cs="Arial"/>
          <w:sz w:val="23"/>
          <w:szCs w:val="23"/>
        </w:rPr>
        <w:t xml:space="preserve">Under the strong leadership of </w:t>
      </w:r>
      <w:proofErr w:type="spellStart"/>
      <w:r w:rsidRPr="00D95D42">
        <w:rPr>
          <w:rFonts w:ascii="Arial" w:hAnsi="Arial" w:cs="Arial"/>
          <w:sz w:val="23"/>
          <w:szCs w:val="23"/>
        </w:rPr>
        <w:t>Janno</w:t>
      </w:r>
      <w:proofErr w:type="spellEnd"/>
      <w:r w:rsidRPr="00D95D42">
        <w:rPr>
          <w:rFonts w:ascii="Arial" w:hAnsi="Arial" w:cs="Arial"/>
          <w:sz w:val="23"/>
          <w:szCs w:val="23"/>
        </w:rPr>
        <w:t xml:space="preserve"> Lieber, Rich Davey, Eric Adams, and </w:t>
      </w:r>
      <w:proofErr w:type="spellStart"/>
      <w:r w:rsidRPr="00D95D42">
        <w:rPr>
          <w:rFonts w:ascii="Arial" w:hAnsi="Arial" w:cs="Arial"/>
          <w:sz w:val="23"/>
          <w:szCs w:val="23"/>
        </w:rPr>
        <w:t>Ydanis</w:t>
      </w:r>
      <w:proofErr w:type="spellEnd"/>
      <w:r w:rsidRPr="00D95D42">
        <w:rPr>
          <w:rFonts w:ascii="Arial" w:hAnsi="Arial" w:cs="Arial"/>
          <w:sz w:val="23"/>
          <w:szCs w:val="23"/>
        </w:rPr>
        <w:t xml:space="preserve"> Rodriguez, we are hopeful despite the challenges. We will join you in this fight to keep all riders safe, and provide reliable, equitable and efficient service across our city and MTA region.</w:t>
      </w:r>
    </w:p>
    <w:p w14:paraId="0C01D0FA" w14:textId="77777777" w:rsidR="00D95D42" w:rsidRPr="00D95D42" w:rsidRDefault="00D95D42" w:rsidP="00D95D42">
      <w:pPr>
        <w:spacing w:after="160" w:line="259" w:lineRule="auto"/>
        <w:rPr>
          <w:rFonts w:ascii="Arial" w:hAnsi="Arial" w:cs="Arial"/>
          <w:sz w:val="23"/>
          <w:szCs w:val="23"/>
        </w:rPr>
      </w:pPr>
      <w:r w:rsidRPr="00D95D42">
        <w:rPr>
          <w:rFonts w:ascii="Arial" w:hAnsi="Arial" w:cs="Arial"/>
          <w:sz w:val="23"/>
          <w:szCs w:val="23"/>
        </w:rPr>
        <w:t>Thank you!</w:t>
      </w:r>
    </w:p>
    <w:p w14:paraId="473BA571" w14:textId="77777777" w:rsidR="00412E16" w:rsidRPr="00C431F7" w:rsidRDefault="00412E16" w:rsidP="00524DFF"/>
    <w:sectPr w:rsidR="00412E16" w:rsidRPr="00C431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54F4" w14:textId="77777777" w:rsidR="00305D58" w:rsidRDefault="00305D58" w:rsidP="000B2220">
      <w:r>
        <w:separator/>
      </w:r>
    </w:p>
  </w:endnote>
  <w:endnote w:type="continuationSeparator" w:id="0">
    <w:p w14:paraId="2B798581" w14:textId="77777777" w:rsidR="00305D58" w:rsidRDefault="00305D58" w:rsidP="000B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FD92" w14:textId="77777777" w:rsidR="00305D58" w:rsidRDefault="00305D58" w:rsidP="000B2220">
      <w:r>
        <w:separator/>
      </w:r>
    </w:p>
  </w:footnote>
  <w:footnote w:type="continuationSeparator" w:id="0">
    <w:p w14:paraId="2E14EBEC" w14:textId="77777777" w:rsidR="00305D58" w:rsidRDefault="00305D58" w:rsidP="000B2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6EDD" w14:textId="52D511D9" w:rsidR="000B2220" w:rsidRDefault="000022DB">
    <w:pPr>
      <w:pStyle w:val="Header"/>
    </w:pPr>
    <w:r>
      <w:rPr>
        <w:noProof/>
      </w:rPr>
      <w:drawing>
        <wp:anchor distT="0" distB="0" distL="114300" distR="114300" simplePos="0" relativeHeight="251658240" behindDoc="1" locked="0" layoutInCell="1" allowOverlap="1" wp14:anchorId="531A9A6E" wp14:editId="01B1B395">
          <wp:simplePos x="0" y="0"/>
          <wp:positionH relativeFrom="column">
            <wp:posOffset>-695325</wp:posOffset>
          </wp:positionH>
          <wp:positionV relativeFrom="paragraph">
            <wp:posOffset>-162560</wp:posOffset>
          </wp:positionV>
          <wp:extent cx="7362825" cy="1390015"/>
          <wp:effectExtent l="0" t="0" r="9525" b="635"/>
          <wp:wrapTight wrapText="bothSides">
            <wp:wrapPolygon edited="0">
              <wp:start x="0" y="0"/>
              <wp:lineTo x="0" y="21314"/>
              <wp:lineTo x="21572" y="21314"/>
              <wp:lineTo x="21572"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62825" cy="13900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20"/>
    <w:rsid w:val="000022DB"/>
    <w:rsid w:val="00084D57"/>
    <w:rsid w:val="000B2220"/>
    <w:rsid w:val="000D6F7E"/>
    <w:rsid w:val="0018557D"/>
    <w:rsid w:val="00305D58"/>
    <w:rsid w:val="00335CCF"/>
    <w:rsid w:val="003501C5"/>
    <w:rsid w:val="003E6C96"/>
    <w:rsid w:val="00412E16"/>
    <w:rsid w:val="0046560C"/>
    <w:rsid w:val="00524DFF"/>
    <w:rsid w:val="00552A98"/>
    <w:rsid w:val="00566712"/>
    <w:rsid w:val="005A0A18"/>
    <w:rsid w:val="006A2FD3"/>
    <w:rsid w:val="00784688"/>
    <w:rsid w:val="00917B06"/>
    <w:rsid w:val="00975D02"/>
    <w:rsid w:val="00976095"/>
    <w:rsid w:val="00991640"/>
    <w:rsid w:val="00A23E80"/>
    <w:rsid w:val="00A2552E"/>
    <w:rsid w:val="00A54578"/>
    <w:rsid w:val="00A62BA7"/>
    <w:rsid w:val="00B02B9E"/>
    <w:rsid w:val="00B21354"/>
    <w:rsid w:val="00B573CD"/>
    <w:rsid w:val="00B870DC"/>
    <w:rsid w:val="00BE5F53"/>
    <w:rsid w:val="00C24BF5"/>
    <w:rsid w:val="00C431F7"/>
    <w:rsid w:val="00D50341"/>
    <w:rsid w:val="00D71E66"/>
    <w:rsid w:val="00D95D42"/>
    <w:rsid w:val="00E252B9"/>
    <w:rsid w:val="00E3067A"/>
    <w:rsid w:val="00E75086"/>
    <w:rsid w:val="00ED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21792"/>
  <w15:chartTrackingRefBased/>
  <w15:docId w15:val="{656C0566-6804-4F0F-8895-9FE1FACB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E16"/>
    <w:pPr>
      <w:spacing w:after="0" w:line="240" w:lineRule="auto"/>
    </w:pPr>
    <w:rPr>
      <w:rFonts w:ascii="Calibri" w:hAnsi="Calibri" w:cs="Calibri"/>
    </w:rPr>
  </w:style>
  <w:style w:type="paragraph" w:styleId="Heading1">
    <w:name w:val="heading 1"/>
    <w:basedOn w:val="Normal"/>
    <w:next w:val="Normal"/>
    <w:link w:val="Heading1Char"/>
    <w:uiPriority w:val="9"/>
    <w:qFormat/>
    <w:rsid w:val="00412E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2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B2220"/>
  </w:style>
  <w:style w:type="paragraph" w:styleId="Footer">
    <w:name w:val="footer"/>
    <w:basedOn w:val="Normal"/>
    <w:link w:val="FooterChar"/>
    <w:uiPriority w:val="99"/>
    <w:unhideWhenUsed/>
    <w:rsid w:val="000B222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B2220"/>
  </w:style>
  <w:style w:type="character" w:styleId="Hyperlink">
    <w:name w:val="Hyperlink"/>
    <w:basedOn w:val="DefaultParagraphFont"/>
    <w:uiPriority w:val="99"/>
    <w:semiHidden/>
    <w:unhideWhenUsed/>
    <w:rsid w:val="0018557D"/>
    <w:rPr>
      <w:color w:val="0000FF"/>
      <w:u w:val="single"/>
    </w:rPr>
  </w:style>
  <w:style w:type="paragraph" w:customStyle="1" w:styleId="m-6747380239945847506yiv4354710003msonormal">
    <w:name w:val="m_-6747380239945847506yiv4354710003msonormal"/>
    <w:basedOn w:val="Normal"/>
    <w:rsid w:val="0018557D"/>
    <w:pPr>
      <w:spacing w:before="100" w:beforeAutospacing="1" w:after="100" w:afterAutospacing="1"/>
    </w:pPr>
  </w:style>
  <w:style w:type="paragraph" w:styleId="NoSpacing">
    <w:name w:val="No Spacing"/>
    <w:uiPriority w:val="1"/>
    <w:qFormat/>
    <w:rsid w:val="0018557D"/>
    <w:pPr>
      <w:spacing w:after="0" w:line="240" w:lineRule="auto"/>
    </w:pPr>
  </w:style>
  <w:style w:type="character" w:customStyle="1" w:styleId="Heading1Char">
    <w:name w:val="Heading 1 Char"/>
    <w:basedOn w:val="DefaultParagraphFont"/>
    <w:link w:val="Heading1"/>
    <w:uiPriority w:val="9"/>
    <w:rsid w:val="00412E1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2552E"/>
    <w:pPr>
      <w:spacing w:before="100" w:beforeAutospacing="1" w:after="100" w:afterAutospacing="1"/>
    </w:pPr>
  </w:style>
  <w:style w:type="character" w:styleId="Emphasis">
    <w:name w:val="Emphasis"/>
    <w:basedOn w:val="DefaultParagraphFont"/>
    <w:uiPriority w:val="20"/>
    <w:qFormat/>
    <w:rsid w:val="00A2552E"/>
    <w:rPr>
      <w:i/>
      <w:iCs/>
    </w:rPr>
  </w:style>
  <w:style w:type="character" w:styleId="Strong">
    <w:name w:val="Strong"/>
    <w:basedOn w:val="DefaultParagraphFont"/>
    <w:uiPriority w:val="22"/>
    <w:qFormat/>
    <w:rsid w:val="00A2552E"/>
    <w:rPr>
      <w:b/>
      <w:bCs/>
    </w:rPr>
  </w:style>
  <w:style w:type="paragraph" w:customStyle="1" w:styleId="paragraph">
    <w:name w:val="paragraph"/>
    <w:basedOn w:val="Normal"/>
    <w:rsid w:val="00D5034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50341"/>
  </w:style>
  <w:style w:type="character" w:customStyle="1" w:styleId="eop">
    <w:name w:val="eop"/>
    <w:basedOn w:val="DefaultParagraphFont"/>
    <w:rsid w:val="00D50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5146">
      <w:bodyDiv w:val="1"/>
      <w:marLeft w:val="0"/>
      <w:marRight w:val="0"/>
      <w:marTop w:val="0"/>
      <w:marBottom w:val="0"/>
      <w:divBdr>
        <w:top w:val="none" w:sz="0" w:space="0" w:color="auto"/>
        <w:left w:val="none" w:sz="0" w:space="0" w:color="auto"/>
        <w:bottom w:val="none" w:sz="0" w:space="0" w:color="auto"/>
        <w:right w:val="none" w:sz="0" w:space="0" w:color="auto"/>
      </w:divBdr>
    </w:div>
    <w:div w:id="308754711">
      <w:bodyDiv w:val="1"/>
      <w:marLeft w:val="0"/>
      <w:marRight w:val="0"/>
      <w:marTop w:val="0"/>
      <w:marBottom w:val="0"/>
      <w:divBdr>
        <w:top w:val="none" w:sz="0" w:space="0" w:color="auto"/>
        <w:left w:val="none" w:sz="0" w:space="0" w:color="auto"/>
        <w:bottom w:val="none" w:sz="0" w:space="0" w:color="auto"/>
        <w:right w:val="none" w:sz="0" w:space="0" w:color="auto"/>
      </w:divBdr>
    </w:div>
    <w:div w:id="10133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B1C7D-DA6D-4F9B-BEA0-B359B6F0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10</cp:revision>
  <cp:lastPrinted>2022-05-25T19:36:00Z</cp:lastPrinted>
  <dcterms:created xsi:type="dcterms:W3CDTF">2022-06-27T14:48:00Z</dcterms:created>
  <dcterms:modified xsi:type="dcterms:W3CDTF">2022-06-27T19:53:00Z</dcterms:modified>
</cp:coreProperties>
</file>