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561B" w14:textId="77777777" w:rsidR="002F7CEA" w:rsidRPr="002F7CEA" w:rsidRDefault="002F7CEA" w:rsidP="002F7CEA">
      <w:pPr>
        <w:pStyle w:val="NoSpacing"/>
        <w:ind w:left="2880"/>
        <w:rPr>
          <w:rFonts w:ascii="Segoe UI" w:hAnsi="Segoe UI" w:cs="Segoe UI"/>
        </w:rPr>
      </w:pPr>
      <w:r w:rsidRPr="002F7CEA">
        <w:rPr>
          <w:rStyle w:val="normaltextrun"/>
          <w:rFonts w:ascii="Arial" w:hAnsi="Arial" w:cs="Arial"/>
          <w:color w:val="000000"/>
        </w:rPr>
        <w:t>Testimony - Congestion Pricing</w:t>
      </w:r>
      <w:r w:rsidRPr="002F7CEA">
        <w:rPr>
          <w:rStyle w:val="eop"/>
          <w:rFonts w:ascii="Arial" w:hAnsi="Arial" w:cs="Arial"/>
          <w:color w:val="000000"/>
        </w:rPr>
        <w:t> </w:t>
      </w:r>
    </w:p>
    <w:p w14:paraId="1E713C14" w14:textId="77777777" w:rsidR="002F7CEA" w:rsidRPr="002F7CEA" w:rsidRDefault="002F7CEA" w:rsidP="002F7CEA">
      <w:pPr>
        <w:pStyle w:val="paragraph"/>
        <w:spacing w:before="0" w:beforeAutospacing="0" w:after="0" w:afterAutospacing="0"/>
        <w:jc w:val="center"/>
        <w:textAlignment w:val="baseline"/>
        <w:rPr>
          <w:rFonts w:ascii="Segoe UI" w:hAnsi="Segoe UI" w:cs="Segoe UI"/>
          <w:sz w:val="22"/>
          <w:szCs w:val="22"/>
        </w:rPr>
      </w:pPr>
      <w:r w:rsidRPr="002F7CEA">
        <w:rPr>
          <w:rStyle w:val="normaltextrun"/>
          <w:rFonts w:ascii="Arial" w:hAnsi="Arial" w:cs="Arial"/>
          <w:color w:val="000000"/>
          <w:sz w:val="22"/>
          <w:szCs w:val="22"/>
        </w:rPr>
        <w:t>Rosalind Clay Carter</w:t>
      </w:r>
      <w:r w:rsidRPr="002F7CEA">
        <w:rPr>
          <w:rStyle w:val="eop"/>
          <w:rFonts w:ascii="Arial" w:hAnsi="Arial" w:cs="Arial"/>
          <w:color w:val="000000"/>
          <w:sz w:val="22"/>
          <w:szCs w:val="22"/>
        </w:rPr>
        <w:t> </w:t>
      </w:r>
    </w:p>
    <w:p w14:paraId="791A7ED0" w14:textId="77777777" w:rsidR="002F7CEA" w:rsidRPr="002F7CEA" w:rsidRDefault="002F7CEA" w:rsidP="002F7CEA">
      <w:pPr>
        <w:pStyle w:val="paragraph"/>
        <w:spacing w:before="0" w:beforeAutospacing="0" w:after="0" w:afterAutospacing="0"/>
        <w:jc w:val="center"/>
        <w:textAlignment w:val="baseline"/>
        <w:rPr>
          <w:rFonts w:ascii="Segoe UI" w:hAnsi="Segoe UI" w:cs="Segoe UI"/>
          <w:sz w:val="22"/>
          <w:szCs w:val="22"/>
        </w:rPr>
      </w:pPr>
      <w:r w:rsidRPr="002F7CEA">
        <w:rPr>
          <w:rStyle w:val="normaltextrun"/>
          <w:rFonts w:ascii="Arial" w:hAnsi="Arial" w:cs="Arial"/>
          <w:color w:val="000000"/>
          <w:sz w:val="22"/>
          <w:szCs w:val="22"/>
        </w:rPr>
        <w:t>August 25, 2022</w:t>
      </w:r>
      <w:r w:rsidRPr="002F7CEA">
        <w:rPr>
          <w:rStyle w:val="eop"/>
          <w:rFonts w:ascii="Arial" w:hAnsi="Arial" w:cs="Arial"/>
          <w:color w:val="000000"/>
          <w:sz w:val="22"/>
          <w:szCs w:val="22"/>
        </w:rPr>
        <w:t> </w:t>
      </w:r>
    </w:p>
    <w:p w14:paraId="087FF092"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2F3CC005"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Good evening, my name is Rosalind Clay Carter. I currently serve on the Permanent Citizens Advisory Committee to the MTA, and the Metro-North Railroad Commuter Council. </w:t>
      </w:r>
      <w:r w:rsidRPr="002F7CEA">
        <w:rPr>
          <w:rStyle w:val="eop"/>
          <w:rFonts w:ascii="Arial" w:hAnsi="Arial" w:cs="Arial"/>
          <w:color w:val="000000"/>
          <w:sz w:val="22"/>
          <w:szCs w:val="22"/>
        </w:rPr>
        <w:t> </w:t>
      </w:r>
    </w:p>
    <w:p w14:paraId="489F5562"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239B7B14"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We already knew that Congestion Pricing will reduce traffic, improve air quality, and help fight climate change. More importantly, the data and projections in the Environmental Assessment show that the vast majority of people who enter Manhattan below 60</w:t>
      </w:r>
      <w:r w:rsidRPr="002F7CEA">
        <w:rPr>
          <w:rStyle w:val="normaltextrun"/>
          <w:rFonts w:ascii="Arial" w:hAnsi="Arial" w:cs="Arial"/>
          <w:color w:val="000000"/>
          <w:sz w:val="22"/>
          <w:szCs w:val="22"/>
          <w:vertAlign w:val="superscript"/>
        </w:rPr>
        <w:t>th</w:t>
      </w:r>
      <w:r w:rsidRPr="002F7CEA">
        <w:rPr>
          <w:rStyle w:val="normaltextrun"/>
          <w:rFonts w:ascii="Arial" w:hAnsi="Arial" w:cs="Arial"/>
          <w:color w:val="000000"/>
          <w:sz w:val="22"/>
          <w:szCs w:val="22"/>
        </w:rPr>
        <w:t xml:space="preserve"> Street do so </w:t>
      </w:r>
      <w:proofErr w:type="gramStart"/>
      <w:r w:rsidRPr="002F7CEA">
        <w:rPr>
          <w:rStyle w:val="contextualspellingandgrammarerror"/>
          <w:rFonts w:ascii="Arial" w:hAnsi="Arial" w:cs="Arial"/>
          <w:color w:val="000000"/>
          <w:sz w:val="22"/>
          <w:szCs w:val="22"/>
        </w:rPr>
        <w:t>using</w:t>
      </w:r>
      <w:proofErr w:type="gramEnd"/>
      <w:r w:rsidRPr="002F7CEA">
        <w:rPr>
          <w:rStyle w:val="normaltextrun"/>
          <w:rFonts w:ascii="Arial" w:hAnsi="Arial" w:cs="Arial"/>
          <w:color w:val="000000"/>
          <w:sz w:val="22"/>
          <w:szCs w:val="22"/>
        </w:rPr>
        <w:t xml:space="preserve"> public transit. </w:t>
      </w:r>
      <w:r w:rsidRPr="002F7CEA">
        <w:rPr>
          <w:rStyle w:val="eop"/>
          <w:rFonts w:ascii="Arial" w:hAnsi="Arial" w:cs="Arial"/>
          <w:color w:val="000000"/>
          <w:sz w:val="22"/>
          <w:szCs w:val="22"/>
        </w:rPr>
        <w:t> </w:t>
      </w:r>
    </w:p>
    <w:p w14:paraId="1ECD6604"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color w:val="000000"/>
          <w:sz w:val="22"/>
          <w:szCs w:val="22"/>
        </w:rPr>
        <w:t> </w:t>
      </w:r>
    </w:p>
    <w:p w14:paraId="48CF6053"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 xml:space="preserve">Given our mass transit system that permits one to board a train in the northernmost section of the Bronx and travel all the way to Coney Island on a single swipe of a metro card or OMNY tap, it makes sense to implement a toll on the few who still choose to drive -- </w:t>
      </w:r>
      <w:proofErr w:type="gramStart"/>
      <w:r w:rsidRPr="002F7CEA">
        <w:rPr>
          <w:rStyle w:val="normaltextrun"/>
          <w:rFonts w:ascii="Arial" w:hAnsi="Arial" w:cs="Arial"/>
          <w:color w:val="000000"/>
          <w:sz w:val="22"/>
          <w:szCs w:val="22"/>
        </w:rPr>
        <w:t>in order to</w:t>
      </w:r>
      <w:proofErr w:type="gramEnd"/>
      <w:r w:rsidRPr="002F7CEA">
        <w:rPr>
          <w:rStyle w:val="normaltextrun"/>
          <w:rFonts w:ascii="Arial" w:hAnsi="Arial" w:cs="Arial"/>
          <w:color w:val="000000"/>
          <w:sz w:val="22"/>
          <w:szCs w:val="22"/>
        </w:rPr>
        <w:t xml:space="preserve"> fund transit improvements for the millions of riders who depend on the MTA every day.  </w:t>
      </w:r>
      <w:r w:rsidRPr="002F7CEA">
        <w:rPr>
          <w:rStyle w:val="eop"/>
          <w:rFonts w:ascii="Arial" w:hAnsi="Arial" w:cs="Arial"/>
          <w:color w:val="000000"/>
          <w:sz w:val="22"/>
          <w:szCs w:val="22"/>
        </w:rPr>
        <w:t> </w:t>
      </w:r>
    </w:p>
    <w:p w14:paraId="56AF24D2"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18246FDF"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 xml:space="preserve">Of course, the reality is that there </w:t>
      </w:r>
      <w:proofErr w:type="gramStart"/>
      <w:r w:rsidRPr="002F7CEA">
        <w:rPr>
          <w:rStyle w:val="contextualspellingandgrammarerror"/>
          <w:rFonts w:ascii="Arial" w:hAnsi="Arial" w:cs="Arial"/>
          <w:color w:val="000000"/>
          <w:sz w:val="22"/>
          <w:szCs w:val="22"/>
        </w:rPr>
        <w:t>are</w:t>
      </w:r>
      <w:proofErr w:type="gramEnd"/>
      <w:r w:rsidRPr="002F7CEA">
        <w:rPr>
          <w:rStyle w:val="normaltextrun"/>
          <w:rFonts w:ascii="Arial" w:hAnsi="Arial" w:cs="Arial"/>
          <w:color w:val="000000"/>
          <w:sz w:val="22"/>
          <w:szCs w:val="22"/>
        </w:rPr>
        <w:t xml:space="preserve"> still “transportation deserts” that deny many residents of the outer boroughs ready access to reliably convenient public transportation, these residents should not bear the burden of Congestion Pricing. </w:t>
      </w:r>
      <w:r w:rsidRPr="002F7CEA">
        <w:rPr>
          <w:rStyle w:val="eop"/>
          <w:rFonts w:ascii="Arial" w:hAnsi="Arial" w:cs="Arial"/>
          <w:color w:val="000000"/>
          <w:sz w:val="22"/>
          <w:szCs w:val="22"/>
        </w:rPr>
        <w:t> </w:t>
      </w:r>
    </w:p>
    <w:p w14:paraId="48E480D9" w14:textId="77777777" w:rsidR="002F7CEA" w:rsidRPr="002F7CEA" w:rsidRDefault="002F7CEA" w:rsidP="002F7CEA">
      <w:pPr>
        <w:pStyle w:val="paragraph"/>
        <w:spacing w:before="0" w:beforeAutospacing="0" w:after="0" w:afterAutospacing="0"/>
        <w:ind w:left="1440"/>
        <w:textAlignment w:val="baseline"/>
        <w:rPr>
          <w:rFonts w:ascii="Segoe UI" w:hAnsi="Segoe UI" w:cs="Segoe UI"/>
          <w:sz w:val="22"/>
          <w:szCs w:val="22"/>
        </w:rPr>
      </w:pPr>
      <w:r w:rsidRPr="002F7CEA">
        <w:rPr>
          <w:rStyle w:val="eop"/>
          <w:rFonts w:ascii="Arial" w:hAnsi="Arial" w:cs="Arial"/>
          <w:color w:val="000000"/>
          <w:sz w:val="22"/>
          <w:szCs w:val="22"/>
        </w:rPr>
        <w:t> </w:t>
      </w:r>
    </w:p>
    <w:p w14:paraId="012FDF93"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There are still questions to be answered – time to develop answers—Congestion Pricing should be accompanied by other policies to accomplish these goals. Including restrictions or incentives on truck deliveries during peak or off-peak business hours, and variable Congestion Pricing tolls depending on vehicle. We have companies with fully remote staff, surely these same companies can determine how to receive deliveries in off-peak hours. </w:t>
      </w:r>
      <w:r w:rsidRPr="002F7CEA">
        <w:rPr>
          <w:rStyle w:val="eop"/>
          <w:rFonts w:ascii="Arial" w:hAnsi="Arial" w:cs="Arial"/>
          <w:color w:val="000000"/>
          <w:sz w:val="22"/>
          <w:szCs w:val="22"/>
        </w:rPr>
        <w:t> </w:t>
      </w:r>
    </w:p>
    <w:p w14:paraId="24A0BC9B"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color w:val="000000"/>
          <w:sz w:val="22"/>
          <w:szCs w:val="22"/>
        </w:rPr>
        <w:t> </w:t>
      </w:r>
    </w:p>
    <w:p w14:paraId="4570549C"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The transit system design, pricing, schedules, and service-frequency must be reimagined based on the new remote work and lifestyles. Not to mention the need for safe and clean transit vehicles and stations to attract riders and increase revenue.</w:t>
      </w:r>
      <w:r w:rsidRPr="002F7CEA">
        <w:rPr>
          <w:rStyle w:val="eop"/>
          <w:rFonts w:ascii="Arial" w:hAnsi="Arial" w:cs="Arial"/>
          <w:color w:val="000000"/>
          <w:sz w:val="22"/>
          <w:szCs w:val="22"/>
        </w:rPr>
        <w:t> </w:t>
      </w:r>
    </w:p>
    <w:p w14:paraId="016AC2E6"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color w:val="000000"/>
          <w:sz w:val="22"/>
          <w:szCs w:val="22"/>
        </w:rPr>
        <w:t> </w:t>
      </w:r>
    </w:p>
    <w:p w14:paraId="77C3A1A8"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sz w:val="22"/>
          <w:szCs w:val="22"/>
        </w:rPr>
        <w:t>Congestion can be further improved by trucks not being double parked for deliveries and blocking streets and bus lanes.</w:t>
      </w:r>
      <w:r w:rsidRPr="002F7CEA">
        <w:rPr>
          <w:rStyle w:val="eop"/>
          <w:rFonts w:ascii="Arial" w:hAnsi="Arial" w:cs="Arial"/>
          <w:sz w:val="22"/>
          <w:szCs w:val="22"/>
        </w:rPr>
        <w:t> </w:t>
      </w:r>
    </w:p>
    <w:p w14:paraId="271D9B67"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35DF76B1"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I recognize these are not easy solutions but warrant research and exploration as you implement Congestion Pricing.</w:t>
      </w:r>
      <w:r w:rsidRPr="002F7CEA">
        <w:rPr>
          <w:rStyle w:val="eop"/>
          <w:rFonts w:ascii="Arial" w:hAnsi="Arial" w:cs="Arial"/>
          <w:color w:val="000000"/>
          <w:sz w:val="22"/>
          <w:szCs w:val="22"/>
        </w:rPr>
        <w:t> </w:t>
      </w:r>
    </w:p>
    <w:p w14:paraId="58D92796"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1DD083AE"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normaltextrun"/>
          <w:rFonts w:ascii="Arial" w:hAnsi="Arial" w:cs="Arial"/>
          <w:color w:val="000000"/>
          <w:sz w:val="22"/>
          <w:szCs w:val="22"/>
        </w:rPr>
        <w:t>Thank you for your time and consideration.</w:t>
      </w:r>
      <w:r w:rsidRPr="002F7CEA">
        <w:rPr>
          <w:rStyle w:val="eop"/>
          <w:rFonts w:ascii="Arial" w:hAnsi="Arial" w:cs="Arial"/>
          <w:color w:val="000000"/>
          <w:sz w:val="22"/>
          <w:szCs w:val="22"/>
        </w:rPr>
        <w:t> </w:t>
      </w:r>
    </w:p>
    <w:p w14:paraId="63586A0C" w14:textId="77777777" w:rsidR="002F7CEA" w:rsidRPr="002F7CEA" w:rsidRDefault="002F7CEA" w:rsidP="002F7CEA">
      <w:pPr>
        <w:pStyle w:val="paragraph"/>
        <w:spacing w:before="0" w:beforeAutospacing="0" w:after="0" w:afterAutospacing="0"/>
        <w:textAlignment w:val="baseline"/>
        <w:rPr>
          <w:rFonts w:ascii="Segoe UI" w:hAnsi="Segoe UI" w:cs="Segoe UI"/>
          <w:sz w:val="22"/>
          <w:szCs w:val="22"/>
        </w:rPr>
      </w:pPr>
      <w:r w:rsidRPr="002F7CEA">
        <w:rPr>
          <w:rStyle w:val="eop"/>
          <w:rFonts w:ascii="Arial" w:hAnsi="Arial" w:cs="Arial"/>
          <w:sz w:val="22"/>
          <w:szCs w:val="22"/>
        </w:rPr>
        <w:t> </w:t>
      </w:r>
    </w:p>
    <w:p w14:paraId="2558BDB9" w14:textId="77777777" w:rsidR="00635572" w:rsidRPr="002F7CEA" w:rsidRDefault="00635572" w:rsidP="002F7CEA"/>
    <w:sectPr w:rsidR="00635572" w:rsidRPr="002F7CEA" w:rsidSect="00B405E0">
      <w:headerReference w:type="default" r:id="rId7"/>
      <w:footerReference w:type="default" r:id="rId8"/>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B7DF" w14:textId="77777777" w:rsidR="0002613C" w:rsidRDefault="0002613C" w:rsidP="004F3ADC">
      <w:pPr>
        <w:spacing w:after="0" w:line="240" w:lineRule="auto"/>
      </w:pPr>
      <w:r>
        <w:separator/>
      </w:r>
    </w:p>
  </w:endnote>
  <w:endnote w:type="continuationSeparator" w:id="0">
    <w:p w14:paraId="4A30BCB1" w14:textId="77777777" w:rsidR="0002613C" w:rsidRDefault="0002613C" w:rsidP="004F3ADC">
      <w:pPr>
        <w:spacing w:after="0" w:line="240" w:lineRule="auto"/>
      </w:pPr>
      <w:r>
        <w:continuationSeparator/>
      </w:r>
    </w:p>
  </w:endnote>
  <w:endnote w:type="continuationNotice" w:id="1">
    <w:p w14:paraId="784D1678" w14:textId="77777777" w:rsidR="0002613C" w:rsidRDefault="000261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C528" w14:textId="27CE65CB" w:rsidR="003B675A" w:rsidRDefault="003B675A">
    <w:pPr>
      <w:pStyle w:val="Footer"/>
    </w:pPr>
    <w:r>
      <w:rPr>
        <w:noProof/>
      </w:rPr>
      <w:drawing>
        <wp:anchor distT="0" distB="0" distL="114300" distR="114300" simplePos="0" relativeHeight="251658240" behindDoc="0" locked="0" layoutInCell="1" allowOverlap="1" wp14:anchorId="3423F670" wp14:editId="349F68CF">
          <wp:simplePos x="0" y="0"/>
          <wp:positionH relativeFrom="column">
            <wp:posOffset>-939114</wp:posOffset>
          </wp:positionH>
          <wp:positionV relativeFrom="paragraph">
            <wp:posOffset>-306980</wp:posOffset>
          </wp:positionV>
          <wp:extent cx="7802948" cy="473075"/>
          <wp:effectExtent l="0" t="0" r="762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809837" cy="4734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601BC" w14:textId="77777777" w:rsidR="0002613C" w:rsidRDefault="0002613C" w:rsidP="004F3ADC">
      <w:pPr>
        <w:spacing w:after="0" w:line="240" w:lineRule="auto"/>
      </w:pPr>
      <w:r>
        <w:separator/>
      </w:r>
    </w:p>
  </w:footnote>
  <w:footnote w:type="continuationSeparator" w:id="0">
    <w:p w14:paraId="5736CD47" w14:textId="77777777" w:rsidR="0002613C" w:rsidRDefault="0002613C" w:rsidP="004F3ADC">
      <w:pPr>
        <w:spacing w:after="0" w:line="240" w:lineRule="auto"/>
      </w:pPr>
      <w:r>
        <w:continuationSeparator/>
      </w:r>
    </w:p>
  </w:footnote>
  <w:footnote w:type="continuationNotice" w:id="1">
    <w:p w14:paraId="78DC9CDD" w14:textId="77777777" w:rsidR="0002613C" w:rsidRDefault="000261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F7D2" w14:textId="01C09AB2" w:rsidR="004F3ADC" w:rsidRPr="003B675A" w:rsidRDefault="00B405E0" w:rsidP="003B675A">
    <w:pPr>
      <w:pStyle w:val="Header"/>
    </w:pPr>
    <w:r>
      <w:rPr>
        <w:noProof/>
      </w:rPr>
      <w:drawing>
        <wp:anchor distT="0" distB="0" distL="114300" distR="114300" simplePos="0" relativeHeight="251658241" behindDoc="1" locked="0" layoutInCell="1" allowOverlap="1" wp14:anchorId="54FB6279" wp14:editId="14BECD72">
          <wp:simplePos x="0" y="0"/>
          <wp:positionH relativeFrom="column">
            <wp:posOffset>-734060</wp:posOffset>
          </wp:positionH>
          <wp:positionV relativeFrom="paragraph">
            <wp:posOffset>142875</wp:posOffset>
          </wp:positionV>
          <wp:extent cx="7045325" cy="1619250"/>
          <wp:effectExtent l="0" t="0" r="3175" b="0"/>
          <wp:wrapTight wrapText="bothSides">
            <wp:wrapPolygon edited="0">
              <wp:start x="0" y="0"/>
              <wp:lineTo x="0" y="21346"/>
              <wp:lineTo x="21551" y="21346"/>
              <wp:lineTo x="21551" y="0"/>
              <wp:lineTo x="0" y="0"/>
            </wp:wrapPolygon>
          </wp:wrapTight>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45325" cy="1619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DC"/>
    <w:rsid w:val="0002613C"/>
    <w:rsid w:val="000436CB"/>
    <w:rsid w:val="00147307"/>
    <w:rsid w:val="002C3EF2"/>
    <w:rsid w:val="002F7CEA"/>
    <w:rsid w:val="003B675A"/>
    <w:rsid w:val="004A3831"/>
    <w:rsid w:val="004E0E07"/>
    <w:rsid w:val="004F3ADC"/>
    <w:rsid w:val="00635572"/>
    <w:rsid w:val="00670867"/>
    <w:rsid w:val="008D5A0C"/>
    <w:rsid w:val="00943BBE"/>
    <w:rsid w:val="009C2DE4"/>
    <w:rsid w:val="009E2DD7"/>
    <w:rsid w:val="009F3A78"/>
    <w:rsid w:val="00A16517"/>
    <w:rsid w:val="00A54578"/>
    <w:rsid w:val="00A77CF1"/>
    <w:rsid w:val="00B405E0"/>
    <w:rsid w:val="00BE5F53"/>
    <w:rsid w:val="00CB5891"/>
    <w:rsid w:val="00CD6172"/>
    <w:rsid w:val="00D60C9C"/>
    <w:rsid w:val="00D7625A"/>
    <w:rsid w:val="00F0004A"/>
    <w:rsid w:val="00F11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E226B"/>
  <w15:chartTrackingRefBased/>
  <w15:docId w15:val="{0762549D-000B-4D9A-BAD2-ED31F0A6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ADC"/>
  </w:style>
  <w:style w:type="paragraph" w:styleId="Footer">
    <w:name w:val="footer"/>
    <w:basedOn w:val="Normal"/>
    <w:link w:val="FooterChar"/>
    <w:uiPriority w:val="99"/>
    <w:unhideWhenUsed/>
    <w:rsid w:val="004F3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ADC"/>
  </w:style>
  <w:style w:type="paragraph" w:customStyle="1" w:styleId="paragraph">
    <w:name w:val="paragraph"/>
    <w:basedOn w:val="Normal"/>
    <w:rsid w:val="002F7C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F7CEA"/>
  </w:style>
  <w:style w:type="character" w:customStyle="1" w:styleId="eop">
    <w:name w:val="eop"/>
    <w:basedOn w:val="DefaultParagraphFont"/>
    <w:rsid w:val="002F7CEA"/>
  </w:style>
  <w:style w:type="character" w:customStyle="1" w:styleId="contextualspellingandgrammarerror">
    <w:name w:val="contextualspellingandgrammarerror"/>
    <w:basedOn w:val="DefaultParagraphFont"/>
    <w:rsid w:val="002F7CEA"/>
  </w:style>
  <w:style w:type="paragraph" w:styleId="NoSpacing">
    <w:name w:val="No Spacing"/>
    <w:uiPriority w:val="1"/>
    <w:qFormat/>
    <w:rsid w:val="002F7C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3786">
      <w:bodyDiv w:val="1"/>
      <w:marLeft w:val="0"/>
      <w:marRight w:val="0"/>
      <w:marTop w:val="0"/>
      <w:marBottom w:val="0"/>
      <w:divBdr>
        <w:top w:val="none" w:sz="0" w:space="0" w:color="auto"/>
        <w:left w:val="none" w:sz="0" w:space="0" w:color="auto"/>
        <w:bottom w:val="none" w:sz="0" w:space="0" w:color="auto"/>
        <w:right w:val="none" w:sz="0" w:space="0" w:color="auto"/>
      </w:divBdr>
      <w:divsChild>
        <w:div w:id="72557212">
          <w:marLeft w:val="0"/>
          <w:marRight w:val="0"/>
          <w:marTop w:val="0"/>
          <w:marBottom w:val="0"/>
          <w:divBdr>
            <w:top w:val="none" w:sz="0" w:space="0" w:color="auto"/>
            <w:left w:val="none" w:sz="0" w:space="0" w:color="auto"/>
            <w:bottom w:val="none" w:sz="0" w:space="0" w:color="auto"/>
            <w:right w:val="none" w:sz="0" w:space="0" w:color="auto"/>
          </w:divBdr>
        </w:div>
        <w:div w:id="75981435">
          <w:marLeft w:val="0"/>
          <w:marRight w:val="0"/>
          <w:marTop w:val="0"/>
          <w:marBottom w:val="0"/>
          <w:divBdr>
            <w:top w:val="none" w:sz="0" w:space="0" w:color="auto"/>
            <w:left w:val="none" w:sz="0" w:space="0" w:color="auto"/>
            <w:bottom w:val="none" w:sz="0" w:space="0" w:color="auto"/>
            <w:right w:val="none" w:sz="0" w:space="0" w:color="auto"/>
          </w:divBdr>
        </w:div>
        <w:div w:id="159852263">
          <w:marLeft w:val="0"/>
          <w:marRight w:val="0"/>
          <w:marTop w:val="0"/>
          <w:marBottom w:val="0"/>
          <w:divBdr>
            <w:top w:val="none" w:sz="0" w:space="0" w:color="auto"/>
            <w:left w:val="none" w:sz="0" w:space="0" w:color="auto"/>
            <w:bottom w:val="none" w:sz="0" w:space="0" w:color="auto"/>
            <w:right w:val="none" w:sz="0" w:space="0" w:color="auto"/>
          </w:divBdr>
        </w:div>
        <w:div w:id="309753921">
          <w:marLeft w:val="0"/>
          <w:marRight w:val="0"/>
          <w:marTop w:val="0"/>
          <w:marBottom w:val="0"/>
          <w:divBdr>
            <w:top w:val="none" w:sz="0" w:space="0" w:color="auto"/>
            <w:left w:val="none" w:sz="0" w:space="0" w:color="auto"/>
            <w:bottom w:val="none" w:sz="0" w:space="0" w:color="auto"/>
            <w:right w:val="none" w:sz="0" w:space="0" w:color="auto"/>
          </w:divBdr>
        </w:div>
        <w:div w:id="369841596">
          <w:marLeft w:val="0"/>
          <w:marRight w:val="0"/>
          <w:marTop w:val="0"/>
          <w:marBottom w:val="0"/>
          <w:divBdr>
            <w:top w:val="none" w:sz="0" w:space="0" w:color="auto"/>
            <w:left w:val="none" w:sz="0" w:space="0" w:color="auto"/>
            <w:bottom w:val="none" w:sz="0" w:space="0" w:color="auto"/>
            <w:right w:val="none" w:sz="0" w:space="0" w:color="auto"/>
          </w:divBdr>
        </w:div>
        <w:div w:id="531694749">
          <w:marLeft w:val="0"/>
          <w:marRight w:val="0"/>
          <w:marTop w:val="0"/>
          <w:marBottom w:val="0"/>
          <w:divBdr>
            <w:top w:val="none" w:sz="0" w:space="0" w:color="auto"/>
            <w:left w:val="none" w:sz="0" w:space="0" w:color="auto"/>
            <w:bottom w:val="none" w:sz="0" w:space="0" w:color="auto"/>
            <w:right w:val="none" w:sz="0" w:space="0" w:color="auto"/>
          </w:divBdr>
        </w:div>
        <w:div w:id="546989886">
          <w:marLeft w:val="0"/>
          <w:marRight w:val="0"/>
          <w:marTop w:val="0"/>
          <w:marBottom w:val="0"/>
          <w:divBdr>
            <w:top w:val="none" w:sz="0" w:space="0" w:color="auto"/>
            <w:left w:val="none" w:sz="0" w:space="0" w:color="auto"/>
            <w:bottom w:val="none" w:sz="0" w:space="0" w:color="auto"/>
            <w:right w:val="none" w:sz="0" w:space="0" w:color="auto"/>
          </w:divBdr>
        </w:div>
        <w:div w:id="650867938">
          <w:marLeft w:val="0"/>
          <w:marRight w:val="0"/>
          <w:marTop w:val="0"/>
          <w:marBottom w:val="0"/>
          <w:divBdr>
            <w:top w:val="none" w:sz="0" w:space="0" w:color="auto"/>
            <w:left w:val="none" w:sz="0" w:space="0" w:color="auto"/>
            <w:bottom w:val="none" w:sz="0" w:space="0" w:color="auto"/>
            <w:right w:val="none" w:sz="0" w:space="0" w:color="auto"/>
          </w:divBdr>
        </w:div>
        <w:div w:id="721556791">
          <w:marLeft w:val="0"/>
          <w:marRight w:val="0"/>
          <w:marTop w:val="0"/>
          <w:marBottom w:val="0"/>
          <w:divBdr>
            <w:top w:val="none" w:sz="0" w:space="0" w:color="auto"/>
            <w:left w:val="none" w:sz="0" w:space="0" w:color="auto"/>
            <w:bottom w:val="none" w:sz="0" w:space="0" w:color="auto"/>
            <w:right w:val="none" w:sz="0" w:space="0" w:color="auto"/>
          </w:divBdr>
        </w:div>
        <w:div w:id="889531943">
          <w:marLeft w:val="0"/>
          <w:marRight w:val="0"/>
          <w:marTop w:val="0"/>
          <w:marBottom w:val="0"/>
          <w:divBdr>
            <w:top w:val="none" w:sz="0" w:space="0" w:color="auto"/>
            <w:left w:val="none" w:sz="0" w:space="0" w:color="auto"/>
            <w:bottom w:val="none" w:sz="0" w:space="0" w:color="auto"/>
            <w:right w:val="none" w:sz="0" w:space="0" w:color="auto"/>
          </w:divBdr>
        </w:div>
        <w:div w:id="1081102771">
          <w:marLeft w:val="0"/>
          <w:marRight w:val="0"/>
          <w:marTop w:val="0"/>
          <w:marBottom w:val="0"/>
          <w:divBdr>
            <w:top w:val="none" w:sz="0" w:space="0" w:color="auto"/>
            <w:left w:val="none" w:sz="0" w:space="0" w:color="auto"/>
            <w:bottom w:val="none" w:sz="0" w:space="0" w:color="auto"/>
            <w:right w:val="none" w:sz="0" w:space="0" w:color="auto"/>
          </w:divBdr>
        </w:div>
        <w:div w:id="1128469813">
          <w:marLeft w:val="0"/>
          <w:marRight w:val="0"/>
          <w:marTop w:val="0"/>
          <w:marBottom w:val="0"/>
          <w:divBdr>
            <w:top w:val="none" w:sz="0" w:space="0" w:color="auto"/>
            <w:left w:val="none" w:sz="0" w:space="0" w:color="auto"/>
            <w:bottom w:val="none" w:sz="0" w:space="0" w:color="auto"/>
            <w:right w:val="none" w:sz="0" w:space="0" w:color="auto"/>
          </w:divBdr>
        </w:div>
        <w:div w:id="1441490857">
          <w:marLeft w:val="0"/>
          <w:marRight w:val="0"/>
          <w:marTop w:val="0"/>
          <w:marBottom w:val="0"/>
          <w:divBdr>
            <w:top w:val="none" w:sz="0" w:space="0" w:color="auto"/>
            <w:left w:val="none" w:sz="0" w:space="0" w:color="auto"/>
            <w:bottom w:val="none" w:sz="0" w:space="0" w:color="auto"/>
            <w:right w:val="none" w:sz="0" w:space="0" w:color="auto"/>
          </w:divBdr>
        </w:div>
        <w:div w:id="1661154043">
          <w:marLeft w:val="0"/>
          <w:marRight w:val="0"/>
          <w:marTop w:val="0"/>
          <w:marBottom w:val="0"/>
          <w:divBdr>
            <w:top w:val="none" w:sz="0" w:space="0" w:color="auto"/>
            <w:left w:val="none" w:sz="0" w:space="0" w:color="auto"/>
            <w:bottom w:val="none" w:sz="0" w:space="0" w:color="auto"/>
            <w:right w:val="none" w:sz="0" w:space="0" w:color="auto"/>
          </w:divBdr>
        </w:div>
        <w:div w:id="1726294941">
          <w:marLeft w:val="0"/>
          <w:marRight w:val="0"/>
          <w:marTop w:val="0"/>
          <w:marBottom w:val="0"/>
          <w:divBdr>
            <w:top w:val="none" w:sz="0" w:space="0" w:color="auto"/>
            <w:left w:val="none" w:sz="0" w:space="0" w:color="auto"/>
            <w:bottom w:val="none" w:sz="0" w:space="0" w:color="auto"/>
            <w:right w:val="none" w:sz="0" w:space="0" w:color="auto"/>
          </w:divBdr>
        </w:div>
        <w:div w:id="1733847359">
          <w:marLeft w:val="0"/>
          <w:marRight w:val="0"/>
          <w:marTop w:val="0"/>
          <w:marBottom w:val="0"/>
          <w:divBdr>
            <w:top w:val="none" w:sz="0" w:space="0" w:color="auto"/>
            <w:left w:val="none" w:sz="0" w:space="0" w:color="auto"/>
            <w:bottom w:val="none" w:sz="0" w:space="0" w:color="auto"/>
            <w:right w:val="none" w:sz="0" w:space="0" w:color="auto"/>
          </w:divBdr>
        </w:div>
        <w:div w:id="1739790335">
          <w:marLeft w:val="0"/>
          <w:marRight w:val="0"/>
          <w:marTop w:val="0"/>
          <w:marBottom w:val="0"/>
          <w:divBdr>
            <w:top w:val="none" w:sz="0" w:space="0" w:color="auto"/>
            <w:left w:val="none" w:sz="0" w:space="0" w:color="auto"/>
            <w:bottom w:val="none" w:sz="0" w:space="0" w:color="auto"/>
            <w:right w:val="none" w:sz="0" w:space="0" w:color="auto"/>
          </w:divBdr>
        </w:div>
        <w:div w:id="1857502715">
          <w:marLeft w:val="0"/>
          <w:marRight w:val="0"/>
          <w:marTop w:val="0"/>
          <w:marBottom w:val="0"/>
          <w:divBdr>
            <w:top w:val="none" w:sz="0" w:space="0" w:color="auto"/>
            <w:left w:val="none" w:sz="0" w:space="0" w:color="auto"/>
            <w:bottom w:val="none" w:sz="0" w:space="0" w:color="auto"/>
            <w:right w:val="none" w:sz="0" w:space="0" w:color="auto"/>
          </w:divBdr>
        </w:div>
        <w:div w:id="1951620099">
          <w:marLeft w:val="0"/>
          <w:marRight w:val="0"/>
          <w:marTop w:val="0"/>
          <w:marBottom w:val="0"/>
          <w:divBdr>
            <w:top w:val="none" w:sz="0" w:space="0" w:color="auto"/>
            <w:left w:val="none" w:sz="0" w:space="0" w:color="auto"/>
            <w:bottom w:val="none" w:sz="0" w:space="0" w:color="auto"/>
            <w:right w:val="none" w:sz="0" w:space="0" w:color="auto"/>
          </w:divBdr>
        </w:div>
        <w:div w:id="2072269056">
          <w:marLeft w:val="0"/>
          <w:marRight w:val="0"/>
          <w:marTop w:val="0"/>
          <w:marBottom w:val="0"/>
          <w:divBdr>
            <w:top w:val="none" w:sz="0" w:space="0" w:color="auto"/>
            <w:left w:val="none" w:sz="0" w:space="0" w:color="auto"/>
            <w:bottom w:val="none" w:sz="0" w:space="0" w:color="auto"/>
            <w:right w:val="none" w:sz="0" w:space="0" w:color="auto"/>
          </w:divBdr>
        </w:div>
        <w:div w:id="2144424391">
          <w:marLeft w:val="0"/>
          <w:marRight w:val="0"/>
          <w:marTop w:val="0"/>
          <w:marBottom w:val="0"/>
          <w:divBdr>
            <w:top w:val="none" w:sz="0" w:space="0" w:color="auto"/>
            <w:left w:val="none" w:sz="0" w:space="0" w:color="auto"/>
            <w:bottom w:val="none" w:sz="0" w:space="0" w:color="auto"/>
            <w:right w:val="none" w:sz="0" w:space="0" w:color="auto"/>
          </w:divBdr>
        </w:div>
        <w:div w:id="2146507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319</Words>
  <Characters>1821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14</cp:revision>
  <cp:lastPrinted>2022-08-15T20:24:00Z</cp:lastPrinted>
  <dcterms:created xsi:type="dcterms:W3CDTF">2021-11-16T19:37:00Z</dcterms:created>
  <dcterms:modified xsi:type="dcterms:W3CDTF">2022-08-26T18:27:00Z</dcterms:modified>
</cp:coreProperties>
</file>