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55BD" w14:textId="379FA036" w:rsidR="001B4450" w:rsidRPr="004D388E" w:rsidRDefault="001B4450" w:rsidP="001B4450">
      <w:pPr>
        <w:pStyle w:val="NoSpacing"/>
        <w:jc w:val="center"/>
        <w:rPr>
          <w:rFonts w:ascii="Arial" w:hAnsi="Arial" w:cs="Arial"/>
          <w:b/>
          <w:bCs/>
          <w:sz w:val="24"/>
          <w:szCs w:val="24"/>
        </w:rPr>
      </w:pPr>
      <w:r w:rsidRPr="004D388E">
        <w:rPr>
          <w:rFonts w:ascii="Arial" w:hAnsi="Arial" w:cs="Arial"/>
          <w:b/>
          <w:bCs/>
          <w:sz w:val="24"/>
          <w:szCs w:val="24"/>
        </w:rPr>
        <w:t xml:space="preserve">MTA Transit Committee </w:t>
      </w:r>
      <w:r w:rsidR="004D388E" w:rsidRPr="004D388E">
        <w:rPr>
          <w:rFonts w:ascii="Arial" w:hAnsi="Arial" w:cs="Arial"/>
          <w:b/>
          <w:bCs/>
          <w:sz w:val="24"/>
          <w:szCs w:val="24"/>
        </w:rPr>
        <w:t xml:space="preserve">Testimony- </w:t>
      </w:r>
      <w:r w:rsidR="004D388E" w:rsidRPr="004D388E">
        <w:rPr>
          <w:rStyle w:val="normaltextrun"/>
          <w:rFonts w:ascii="Arial" w:hAnsi="Arial" w:cs="Arial"/>
          <w:b/>
          <w:bCs/>
          <w:color w:val="000000"/>
          <w:sz w:val="24"/>
          <w:szCs w:val="24"/>
          <w:shd w:val="clear" w:color="auto" w:fill="FFFFFF"/>
        </w:rPr>
        <w:t xml:space="preserve">Treat Riders with Real Bus Lanes, Don’t Trick Them </w:t>
      </w:r>
      <w:r w:rsidR="00AF6B99" w:rsidRPr="004D388E">
        <w:rPr>
          <w:rStyle w:val="normaltextrun"/>
          <w:rFonts w:ascii="Arial" w:hAnsi="Arial" w:cs="Arial"/>
          <w:b/>
          <w:bCs/>
          <w:color w:val="000000"/>
          <w:sz w:val="24"/>
          <w:szCs w:val="24"/>
          <w:shd w:val="clear" w:color="auto" w:fill="FFFFFF"/>
        </w:rPr>
        <w:t>with</w:t>
      </w:r>
      <w:r w:rsidR="004D388E" w:rsidRPr="004D388E">
        <w:rPr>
          <w:rStyle w:val="normaltextrun"/>
          <w:rFonts w:ascii="Arial" w:hAnsi="Arial" w:cs="Arial"/>
          <w:b/>
          <w:bCs/>
          <w:color w:val="000000"/>
          <w:sz w:val="24"/>
          <w:szCs w:val="24"/>
          <w:shd w:val="clear" w:color="auto" w:fill="FFFFFF"/>
        </w:rPr>
        <w:t xml:space="preserve"> Empty Paint Cans and Empty Promises</w:t>
      </w:r>
      <w:r w:rsidR="004D388E" w:rsidRPr="004D388E">
        <w:rPr>
          <w:rStyle w:val="eop"/>
          <w:rFonts w:ascii="Arial" w:hAnsi="Arial" w:cs="Arial"/>
          <w:b/>
          <w:bCs/>
          <w:color w:val="000000"/>
          <w:sz w:val="24"/>
          <w:szCs w:val="24"/>
          <w:shd w:val="clear" w:color="auto" w:fill="FFFFFF"/>
        </w:rPr>
        <w:t> </w:t>
      </w:r>
    </w:p>
    <w:p w14:paraId="20D80376" w14:textId="4B4C6BF1" w:rsidR="001B4450" w:rsidRPr="002B6A32" w:rsidRDefault="00AF6B99" w:rsidP="001B4450">
      <w:pPr>
        <w:pStyle w:val="NoSpacing"/>
        <w:jc w:val="center"/>
        <w:rPr>
          <w:rStyle w:val="normaltextrun"/>
          <w:rFonts w:ascii="Arial" w:eastAsia="Times New Roman" w:hAnsi="Arial" w:cs="Arial"/>
          <w:b/>
          <w:bCs/>
          <w:sz w:val="24"/>
          <w:szCs w:val="24"/>
        </w:rPr>
      </w:pPr>
      <w:r>
        <w:rPr>
          <w:rStyle w:val="normaltextrun"/>
          <w:rFonts w:ascii="Arial" w:eastAsia="Times New Roman" w:hAnsi="Arial" w:cs="Arial"/>
          <w:b/>
          <w:bCs/>
          <w:sz w:val="24"/>
          <w:szCs w:val="24"/>
        </w:rPr>
        <w:t>October 23, 2023</w:t>
      </w:r>
    </w:p>
    <w:p w14:paraId="31CEF2D5" w14:textId="6B46ACBE" w:rsidR="001B4450" w:rsidRPr="0000421B" w:rsidRDefault="001B4450" w:rsidP="0000421B">
      <w:pPr>
        <w:rPr>
          <w:rStyle w:val="normaltextrun"/>
          <w:rFonts w:ascii="Arial" w:eastAsia="Times New Roman" w:hAnsi="Arial" w:cs="Arial"/>
          <w:b/>
          <w:bCs/>
          <w:sz w:val="24"/>
          <w:szCs w:val="24"/>
        </w:rPr>
      </w:pPr>
    </w:p>
    <w:p w14:paraId="115DED49" w14:textId="77777777" w:rsidR="001B4450" w:rsidRPr="0000421B" w:rsidRDefault="001B4450" w:rsidP="0000421B">
      <w:pPr>
        <w:rPr>
          <w:rStyle w:val="normaltextrun"/>
          <w:rFonts w:ascii="Arial" w:eastAsia="Times New Roman" w:hAnsi="Arial" w:cs="Arial"/>
          <w:sz w:val="24"/>
          <w:szCs w:val="24"/>
        </w:rPr>
      </w:pPr>
    </w:p>
    <w:p w14:paraId="02DD0477" w14:textId="77777777" w:rsidR="0000421B" w:rsidRDefault="0000421B" w:rsidP="0000421B">
      <w:pPr>
        <w:rPr>
          <w:rFonts w:ascii="Arial" w:hAnsi="Arial" w:cs="Arial"/>
          <w:sz w:val="24"/>
          <w:szCs w:val="24"/>
        </w:rPr>
      </w:pPr>
      <w:r w:rsidRPr="0000421B">
        <w:rPr>
          <w:rFonts w:ascii="Arial" w:hAnsi="Arial" w:cs="Arial"/>
          <w:sz w:val="24"/>
          <w:szCs w:val="24"/>
        </w:rPr>
        <w:t xml:space="preserve">Good morning, I’m Lisa Daglian, Executive Director of the Permanent Citizens Advisory Committee to the MTA, PCAC. </w:t>
      </w:r>
    </w:p>
    <w:p w14:paraId="13B4AE2C" w14:textId="77777777" w:rsidR="001461DA" w:rsidRPr="0000421B" w:rsidRDefault="001461DA" w:rsidP="0000421B">
      <w:pPr>
        <w:rPr>
          <w:rFonts w:ascii="Arial" w:hAnsi="Arial" w:cs="Arial"/>
          <w:sz w:val="24"/>
          <w:szCs w:val="24"/>
        </w:rPr>
      </w:pPr>
    </w:p>
    <w:p w14:paraId="7400FA61" w14:textId="77777777" w:rsidR="0000421B" w:rsidRPr="0000421B" w:rsidRDefault="0000421B" w:rsidP="0000421B">
      <w:pPr>
        <w:rPr>
          <w:rFonts w:ascii="Arial" w:hAnsi="Arial" w:cs="Arial"/>
          <w:sz w:val="24"/>
          <w:szCs w:val="24"/>
        </w:rPr>
      </w:pPr>
      <w:r w:rsidRPr="0000421B">
        <w:rPr>
          <w:rFonts w:ascii="Arial" w:hAnsi="Arial" w:cs="Arial"/>
          <w:sz w:val="24"/>
          <w:szCs w:val="24"/>
        </w:rPr>
        <w:t xml:space="preserve">Next week is Halloween, but instead of being treated to a smoother, faster trip, riders on the Bx12 were tricked into thinking that some curbside paint was going to sweeten their lives.  Simply put, they were pranked. The visions of cars and trucks firmly parked in the clearly painted Bx12 bus lanes are not apparitions, they’re the real deal. It’s time for Mayor Adams and Commissioner Rodriguez to admit it: their arguments against a busway on Fordham Road were all hollow. They’ve painted themselves into a corner. </w:t>
      </w:r>
    </w:p>
    <w:p w14:paraId="6492616F" w14:textId="77777777" w:rsidR="0000421B" w:rsidRDefault="0000421B" w:rsidP="0000421B">
      <w:pPr>
        <w:rPr>
          <w:rFonts w:ascii="Arial" w:hAnsi="Arial" w:cs="Arial"/>
          <w:sz w:val="24"/>
          <w:szCs w:val="24"/>
        </w:rPr>
      </w:pPr>
      <w:r w:rsidRPr="0000421B">
        <w:rPr>
          <w:rFonts w:ascii="Arial" w:hAnsi="Arial" w:cs="Arial"/>
          <w:sz w:val="24"/>
          <w:szCs w:val="24"/>
        </w:rPr>
        <w:t>In July, we testified that buses on Fordham Road traveled at an average speed of 6.3 miles per hour, according to City DOT. Bx12 speeds have declined over the last decade since regular, painted bus lanes were installed, and at some points, buses crawl at less than 4 miles per hour. That’s slower than a chicken and many of the Bronx Zoo animals! It’s time for the city to stop balking and make real progress for the tens of thousands of daily Bx12 riders who are looking for a faster trip, not a slow slog.</w:t>
      </w:r>
    </w:p>
    <w:p w14:paraId="7C3C6D0E" w14:textId="77777777" w:rsidR="001461DA" w:rsidRPr="0000421B" w:rsidRDefault="001461DA" w:rsidP="0000421B">
      <w:pPr>
        <w:rPr>
          <w:rFonts w:ascii="Arial" w:hAnsi="Arial" w:cs="Arial"/>
          <w:sz w:val="24"/>
          <w:szCs w:val="24"/>
        </w:rPr>
      </w:pPr>
    </w:p>
    <w:p w14:paraId="5EB0DC61" w14:textId="77777777" w:rsidR="0000421B" w:rsidRPr="0000421B" w:rsidRDefault="0000421B" w:rsidP="0000421B">
      <w:pPr>
        <w:rPr>
          <w:rFonts w:ascii="Arial" w:hAnsi="Arial" w:cs="Arial"/>
          <w:sz w:val="24"/>
          <w:szCs w:val="24"/>
        </w:rPr>
      </w:pPr>
      <w:r w:rsidRPr="0000421B">
        <w:rPr>
          <w:rFonts w:ascii="Arial" w:hAnsi="Arial" w:cs="Arial"/>
          <w:sz w:val="24"/>
          <w:szCs w:val="24"/>
        </w:rPr>
        <w:t xml:space="preserve">In fact, riders across the city deserve to move faster than chickens. We appreciate the work you are doing at Transit, together with transit workers, to move people quickly and safely around town. Now it’s time for the city to meet the Streets Plan mandate. </w:t>
      </w:r>
    </w:p>
    <w:p w14:paraId="42035526" w14:textId="77777777" w:rsidR="0000421B" w:rsidRDefault="0000421B" w:rsidP="0000421B">
      <w:pPr>
        <w:rPr>
          <w:rFonts w:ascii="Arial" w:hAnsi="Arial" w:cs="Arial"/>
          <w:sz w:val="24"/>
          <w:szCs w:val="24"/>
        </w:rPr>
      </w:pPr>
      <w:r w:rsidRPr="0000421B">
        <w:rPr>
          <w:rFonts w:ascii="Arial" w:hAnsi="Arial" w:cs="Arial"/>
          <w:sz w:val="24"/>
          <w:szCs w:val="24"/>
        </w:rPr>
        <w:t xml:space="preserve">It’s particularly important that riders know they’ll have reliable transit when congestion pricing comes online next year – and during the increasingly common hundred-year-storms we’re seeing. Investing in our subway and bus network means enhancing resiliency for the future, but also ensuring that the means to traverse the rails and roadways is unimpeded: for buses, that means busways and bus lanes, not empty paint cans and empty promises. </w:t>
      </w:r>
    </w:p>
    <w:p w14:paraId="27825AA6" w14:textId="77777777" w:rsidR="001461DA" w:rsidRPr="0000421B" w:rsidRDefault="001461DA" w:rsidP="0000421B">
      <w:pPr>
        <w:rPr>
          <w:rFonts w:ascii="Arial" w:hAnsi="Arial" w:cs="Arial"/>
          <w:sz w:val="24"/>
          <w:szCs w:val="24"/>
        </w:rPr>
      </w:pPr>
    </w:p>
    <w:p w14:paraId="32A61B60" w14:textId="77777777" w:rsidR="00AF6B99" w:rsidRDefault="0000421B" w:rsidP="0000421B">
      <w:pPr>
        <w:rPr>
          <w:rFonts w:ascii="Arial" w:hAnsi="Arial" w:cs="Arial"/>
          <w:sz w:val="24"/>
          <w:szCs w:val="24"/>
        </w:rPr>
      </w:pPr>
      <w:r w:rsidRPr="0000421B">
        <w:rPr>
          <w:rFonts w:ascii="Arial" w:hAnsi="Arial" w:cs="Arial"/>
          <w:sz w:val="24"/>
          <w:szCs w:val="24"/>
        </w:rPr>
        <w:t>It's incredibly rewarding to see riders getting back on board; they should be rewarded with the fastest, most reliable trip. Not everyone lives near a subway – buses are the workhorse of the transit system. They should be going as fast as thoroughbreds, not left in the painted dust by chickens.</w:t>
      </w:r>
      <w:r w:rsidR="00AF6B99">
        <w:rPr>
          <w:rFonts w:ascii="Arial" w:hAnsi="Arial" w:cs="Arial"/>
          <w:sz w:val="24"/>
          <w:szCs w:val="24"/>
        </w:rPr>
        <w:t xml:space="preserve"> </w:t>
      </w:r>
    </w:p>
    <w:p w14:paraId="14E65977" w14:textId="7495D1FF" w:rsidR="0000421B" w:rsidRPr="0000421B" w:rsidRDefault="00AF6B99" w:rsidP="0000421B">
      <w:pPr>
        <w:rPr>
          <w:rFonts w:ascii="Arial" w:hAnsi="Arial" w:cs="Arial"/>
          <w:sz w:val="24"/>
          <w:szCs w:val="24"/>
        </w:rPr>
      </w:pPr>
      <w:r>
        <w:rPr>
          <w:rFonts w:ascii="Arial" w:hAnsi="Arial" w:cs="Arial"/>
          <w:sz w:val="24"/>
          <w:szCs w:val="24"/>
        </w:rPr>
        <w:t>Thank you.</w:t>
      </w:r>
    </w:p>
    <w:p w14:paraId="04F3E936" w14:textId="647AEA13" w:rsidR="00250CE0" w:rsidRPr="0099554E" w:rsidRDefault="00250CE0" w:rsidP="0000421B">
      <w:pPr>
        <w:rPr>
          <w:rStyle w:val="normaltextrun"/>
          <w:rFonts w:ascii="Arial" w:eastAsia="Times New Roman" w:hAnsi="Arial" w:cs="Arial"/>
          <w:kern w:val="0"/>
          <w:sz w:val="18"/>
          <w:szCs w:val="18"/>
          <w14:ligatures w14:val="none"/>
        </w:rPr>
      </w:pPr>
    </w:p>
    <w:sectPr w:rsidR="00250CE0" w:rsidRPr="009955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6E343" w14:textId="77777777" w:rsidR="006038E7" w:rsidRDefault="006038E7" w:rsidP="001B4450">
      <w:r>
        <w:separator/>
      </w:r>
    </w:p>
  </w:endnote>
  <w:endnote w:type="continuationSeparator" w:id="0">
    <w:p w14:paraId="09FDE6AA" w14:textId="77777777" w:rsidR="006038E7" w:rsidRDefault="006038E7" w:rsidP="001B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56CF" w14:textId="77777777" w:rsidR="006038E7" w:rsidRDefault="006038E7" w:rsidP="001B4450">
      <w:r>
        <w:separator/>
      </w:r>
    </w:p>
  </w:footnote>
  <w:footnote w:type="continuationSeparator" w:id="0">
    <w:p w14:paraId="60ADC062" w14:textId="77777777" w:rsidR="006038E7" w:rsidRDefault="006038E7" w:rsidP="001B4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62B6" w14:textId="067026A5" w:rsidR="001B4450" w:rsidRDefault="00AF6B99">
    <w:pPr>
      <w:pStyle w:val="Header"/>
    </w:pPr>
    <w:r>
      <w:rPr>
        <w:noProof/>
      </w:rPr>
      <w:drawing>
        <wp:anchor distT="0" distB="0" distL="114300" distR="114300" simplePos="0" relativeHeight="251658240" behindDoc="1" locked="0" layoutInCell="1" allowOverlap="1" wp14:anchorId="17872C5C" wp14:editId="48B22081">
          <wp:simplePos x="0" y="0"/>
          <wp:positionH relativeFrom="column">
            <wp:posOffset>-734060</wp:posOffset>
          </wp:positionH>
          <wp:positionV relativeFrom="paragraph">
            <wp:posOffset>-352425</wp:posOffset>
          </wp:positionV>
          <wp:extent cx="7439025" cy="2009775"/>
          <wp:effectExtent l="0" t="0" r="0" b="9525"/>
          <wp:wrapTight wrapText="bothSides">
            <wp:wrapPolygon edited="0">
              <wp:start x="0" y="0"/>
              <wp:lineTo x="0" y="21498"/>
              <wp:lineTo x="21517" y="21498"/>
              <wp:lineTo x="21517" y="0"/>
              <wp:lineTo x="0" y="0"/>
            </wp:wrapPolygon>
          </wp:wrapTight>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rotWithShape="1">
                  <a:blip r:embed="rId1">
                    <a:extLst>
                      <a:ext uri="{28A0092B-C50C-407E-A947-70E740481C1C}">
                        <a14:useLocalDpi xmlns:a14="http://schemas.microsoft.com/office/drawing/2010/main" val="0"/>
                      </a:ext>
                    </a:extLst>
                  </a:blip>
                  <a:srcRect r="-904" b="18784"/>
                  <a:stretch/>
                </pic:blipFill>
                <pic:spPr bwMode="auto">
                  <a:xfrm>
                    <a:off x="0" y="0"/>
                    <a:ext cx="7439025" cy="2009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50"/>
    <w:rsid w:val="0000421B"/>
    <w:rsid w:val="001461DA"/>
    <w:rsid w:val="001B4450"/>
    <w:rsid w:val="00250CE0"/>
    <w:rsid w:val="002B6A32"/>
    <w:rsid w:val="004D388E"/>
    <w:rsid w:val="0050272B"/>
    <w:rsid w:val="00552644"/>
    <w:rsid w:val="006038E7"/>
    <w:rsid w:val="0078274C"/>
    <w:rsid w:val="00800042"/>
    <w:rsid w:val="00820DFE"/>
    <w:rsid w:val="0099554E"/>
    <w:rsid w:val="00A54578"/>
    <w:rsid w:val="00A54814"/>
    <w:rsid w:val="00AA7924"/>
    <w:rsid w:val="00AE510D"/>
    <w:rsid w:val="00AF6B99"/>
    <w:rsid w:val="00BE5F53"/>
    <w:rsid w:val="00C542CA"/>
    <w:rsid w:val="00ED3FB7"/>
    <w:rsid w:val="00F5133A"/>
    <w:rsid w:val="00F91587"/>
    <w:rsid w:val="00F9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7BE99"/>
  <w15:chartTrackingRefBased/>
  <w15:docId w15:val="{BE01B9E6-1152-4108-BDA2-64205E1E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042"/>
    <w:pPr>
      <w:spacing w:after="0" w:line="240" w:lineRule="auto"/>
    </w:pPr>
    <w:rPr>
      <w:rFonts w:eastAsiaTheme="minorEastAsia"/>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4450"/>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B4450"/>
  </w:style>
  <w:style w:type="character" w:customStyle="1" w:styleId="eop">
    <w:name w:val="eop"/>
    <w:basedOn w:val="DefaultParagraphFont"/>
    <w:rsid w:val="001B4450"/>
  </w:style>
  <w:style w:type="paragraph" w:styleId="NoSpacing">
    <w:name w:val="No Spacing"/>
    <w:uiPriority w:val="1"/>
    <w:qFormat/>
    <w:rsid w:val="001B4450"/>
    <w:pPr>
      <w:spacing w:after="0" w:line="240" w:lineRule="auto"/>
    </w:pPr>
  </w:style>
  <w:style w:type="paragraph" w:styleId="Header">
    <w:name w:val="header"/>
    <w:basedOn w:val="Normal"/>
    <w:link w:val="HeaderChar"/>
    <w:uiPriority w:val="99"/>
    <w:unhideWhenUsed/>
    <w:rsid w:val="001B4450"/>
    <w:pPr>
      <w:tabs>
        <w:tab w:val="center" w:pos="4680"/>
        <w:tab w:val="right" w:pos="9360"/>
      </w:tabs>
    </w:pPr>
    <w:rPr>
      <w:rFonts w:eastAsiaTheme="minorHAnsi"/>
      <w:kern w:val="0"/>
      <w14:ligatures w14:val="none"/>
    </w:rPr>
  </w:style>
  <w:style w:type="character" w:customStyle="1" w:styleId="HeaderChar">
    <w:name w:val="Header Char"/>
    <w:basedOn w:val="DefaultParagraphFont"/>
    <w:link w:val="Header"/>
    <w:uiPriority w:val="99"/>
    <w:rsid w:val="001B4450"/>
  </w:style>
  <w:style w:type="paragraph" w:styleId="Footer">
    <w:name w:val="footer"/>
    <w:basedOn w:val="Normal"/>
    <w:link w:val="FooterChar"/>
    <w:uiPriority w:val="99"/>
    <w:unhideWhenUsed/>
    <w:rsid w:val="001B4450"/>
    <w:pPr>
      <w:tabs>
        <w:tab w:val="center" w:pos="4680"/>
        <w:tab w:val="right" w:pos="9360"/>
      </w:tabs>
    </w:pPr>
    <w:rPr>
      <w:rFonts w:eastAsiaTheme="minorHAnsi"/>
      <w:kern w:val="0"/>
      <w14:ligatures w14:val="none"/>
    </w:rPr>
  </w:style>
  <w:style w:type="character" w:customStyle="1" w:styleId="FooterChar">
    <w:name w:val="Footer Char"/>
    <w:basedOn w:val="DefaultParagraphFont"/>
    <w:link w:val="Footer"/>
    <w:uiPriority w:val="99"/>
    <w:rsid w:val="001B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55851">
      <w:bodyDiv w:val="1"/>
      <w:marLeft w:val="0"/>
      <w:marRight w:val="0"/>
      <w:marTop w:val="0"/>
      <w:marBottom w:val="0"/>
      <w:divBdr>
        <w:top w:val="none" w:sz="0" w:space="0" w:color="auto"/>
        <w:left w:val="none" w:sz="0" w:space="0" w:color="auto"/>
        <w:bottom w:val="none" w:sz="0" w:space="0" w:color="auto"/>
        <w:right w:val="none" w:sz="0" w:space="0" w:color="auto"/>
      </w:divBdr>
      <w:divsChild>
        <w:div w:id="620847058">
          <w:marLeft w:val="0"/>
          <w:marRight w:val="0"/>
          <w:marTop w:val="0"/>
          <w:marBottom w:val="0"/>
          <w:divBdr>
            <w:top w:val="none" w:sz="0" w:space="0" w:color="auto"/>
            <w:left w:val="none" w:sz="0" w:space="0" w:color="auto"/>
            <w:bottom w:val="none" w:sz="0" w:space="0" w:color="auto"/>
            <w:right w:val="none" w:sz="0" w:space="0" w:color="auto"/>
          </w:divBdr>
        </w:div>
        <w:div w:id="810489224">
          <w:marLeft w:val="0"/>
          <w:marRight w:val="0"/>
          <w:marTop w:val="0"/>
          <w:marBottom w:val="0"/>
          <w:divBdr>
            <w:top w:val="none" w:sz="0" w:space="0" w:color="auto"/>
            <w:left w:val="none" w:sz="0" w:space="0" w:color="auto"/>
            <w:bottom w:val="none" w:sz="0" w:space="0" w:color="auto"/>
            <w:right w:val="none" w:sz="0" w:space="0" w:color="auto"/>
          </w:divBdr>
        </w:div>
        <w:div w:id="408159091">
          <w:marLeft w:val="0"/>
          <w:marRight w:val="0"/>
          <w:marTop w:val="0"/>
          <w:marBottom w:val="0"/>
          <w:divBdr>
            <w:top w:val="none" w:sz="0" w:space="0" w:color="auto"/>
            <w:left w:val="none" w:sz="0" w:space="0" w:color="auto"/>
            <w:bottom w:val="none" w:sz="0" w:space="0" w:color="auto"/>
            <w:right w:val="none" w:sz="0" w:space="0" w:color="auto"/>
          </w:divBdr>
        </w:div>
        <w:div w:id="1475877553">
          <w:marLeft w:val="0"/>
          <w:marRight w:val="0"/>
          <w:marTop w:val="0"/>
          <w:marBottom w:val="0"/>
          <w:divBdr>
            <w:top w:val="none" w:sz="0" w:space="0" w:color="auto"/>
            <w:left w:val="none" w:sz="0" w:space="0" w:color="auto"/>
            <w:bottom w:val="none" w:sz="0" w:space="0" w:color="auto"/>
            <w:right w:val="none" w:sz="0" w:space="0" w:color="auto"/>
          </w:divBdr>
        </w:div>
        <w:div w:id="420293859">
          <w:marLeft w:val="0"/>
          <w:marRight w:val="0"/>
          <w:marTop w:val="0"/>
          <w:marBottom w:val="0"/>
          <w:divBdr>
            <w:top w:val="none" w:sz="0" w:space="0" w:color="auto"/>
            <w:left w:val="none" w:sz="0" w:space="0" w:color="auto"/>
            <w:bottom w:val="none" w:sz="0" w:space="0" w:color="auto"/>
            <w:right w:val="none" w:sz="0" w:space="0" w:color="auto"/>
          </w:divBdr>
        </w:div>
        <w:div w:id="577904766">
          <w:marLeft w:val="0"/>
          <w:marRight w:val="0"/>
          <w:marTop w:val="0"/>
          <w:marBottom w:val="0"/>
          <w:divBdr>
            <w:top w:val="none" w:sz="0" w:space="0" w:color="auto"/>
            <w:left w:val="none" w:sz="0" w:space="0" w:color="auto"/>
            <w:bottom w:val="none" w:sz="0" w:space="0" w:color="auto"/>
            <w:right w:val="none" w:sz="0" w:space="0" w:color="auto"/>
          </w:divBdr>
        </w:div>
      </w:divsChild>
    </w:div>
    <w:div w:id="1230077520">
      <w:bodyDiv w:val="1"/>
      <w:marLeft w:val="0"/>
      <w:marRight w:val="0"/>
      <w:marTop w:val="0"/>
      <w:marBottom w:val="0"/>
      <w:divBdr>
        <w:top w:val="none" w:sz="0" w:space="0" w:color="auto"/>
        <w:left w:val="none" w:sz="0" w:space="0" w:color="auto"/>
        <w:bottom w:val="none" w:sz="0" w:space="0" w:color="auto"/>
        <w:right w:val="none" w:sz="0" w:space="0" w:color="auto"/>
      </w:divBdr>
      <w:divsChild>
        <w:div w:id="1832133985">
          <w:marLeft w:val="0"/>
          <w:marRight w:val="0"/>
          <w:marTop w:val="0"/>
          <w:marBottom w:val="0"/>
          <w:divBdr>
            <w:top w:val="none" w:sz="0" w:space="0" w:color="auto"/>
            <w:left w:val="none" w:sz="0" w:space="0" w:color="auto"/>
            <w:bottom w:val="none" w:sz="0" w:space="0" w:color="auto"/>
            <w:right w:val="none" w:sz="0" w:space="0" w:color="auto"/>
          </w:divBdr>
        </w:div>
        <w:div w:id="4749552">
          <w:marLeft w:val="0"/>
          <w:marRight w:val="0"/>
          <w:marTop w:val="0"/>
          <w:marBottom w:val="0"/>
          <w:divBdr>
            <w:top w:val="none" w:sz="0" w:space="0" w:color="auto"/>
            <w:left w:val="none" w:sz="0" w:space="0" w:color="auto"/>
            <w:bottom w:val="none" w:sz="0" w:space="0" w:color="auto"/>
            <w:right w:val="none" w:sz="0" w:space="0" w:color="auto"/>
          </w:divBdr>
        </w:div>
        <w:div w:id="951861072">
          <w:marLeft w:val="0"/>
          <w:marRight w:val="0"/>
          <w:marTop w:val="0"/>
          <w:marBottom w:val="0"/>
          <w:divBdr>
            <w:top w:val="none" w:sz="0" w:space="0" w:color="auto"/>
            <w:left w:val="none" w:sz="0" w:space="0" w:color="auto"/>
            <w:bottom w:val="none" w:sz="0" w:space="0" w:color="auto"/>
            <w:right w:val="none" w:sz="0" w:space="0" w:color="auto"/>
          </w:divBdr>
        </w:div>
        <w:div w:id="2105758491">
          <w:marLeft w:val="0"/>
          <w:marRight w:val="0"/>
          <w:marTop w:val="0"/>
          <w:marBottom w:val="0"/>
          <w:divBdr>
            <w:top w:val="none" w:sz="0" w:space="0" w:color="auto"/>
            <w:left w:val="none" w:sz="0" w:space="0" w:color="auto"/>
            <w:bottom w:val="none" w:sz="0" w:space="0" w:color="auto"/>
            <w:right w:val="none" w:sz="0" w:space="0" w:color="auto"/>
          </w:divBdr>
        </w:div>
        <w:div w:id="1261988211">
          <w:marLeft w:val="0"/>
          <w:marRight w:val="0"/>
          <w:marTop w:val="0"/>
          <w:marBottom w:val="0"/>
          <w:divBdr>
            <w:top w:val="none" w:sz="0" w:space="0" w:color="auto"/>
            <w:left w:val="none" w:sz="0" w:space="0" w:color="auto"/>
            <w:bottom w:val="none" w:sz="0" w:space="0" w:color="auto"/>
            <w:right w:val="none" w:sz="0" w:space="0" w:color="auto"/>
          </w:divBdr>
        </w:div>
        <w:div w:id="57828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1903</Characters>
  <Application>Microsoft Office Word</Application>
  <DocSecurity>0</DocSecurity>
  <Lines>36</Lines>
  <Paragraphs>9</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6</cp:revision>
  <dcterms:created xsi:type="dcterms:W3CDTF">2023-10-23T15:36:00Z</dcterms:created>
  <dcterms:modified xsi:type="dcterms:W3CDTF">2023-10-23T15:41:00Z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f315a1c4-8fc5-4f2d-87c0-6790a8bc0656</vt:lpwstr>
  </property>
</Properties>
</file>