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E529" w14:textId="5F66DF21" w:rsidR="00DD5A87" w:rsidRPr="00DD5A87" w:rsidRDefault="00DD5A87" w:rsidP="00DD5A87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DD5A87">
        <w:rPr>
          <w:rFonts w:ascii="Arial" w:eastAsia="Arial" w:hAnsi="Arial" w:cs="Arial"/>
          <w:b/>
          <w:bCs/>
          <w:color w:val="000000" w:themeColor="text1"/>
        </w:rPr>
        <w:t>Expanding Fare Discounts Means Expanding Access to the LIRR and Metro-North</w:t>
      </w:r>
    </w:p>
    <w:p w14:paraId="013668E8" w14:textId="0759A97B" w:rsidR="00DD5A87" w:rsidRPr="00DD5A87" w:rsidRDefault="00DD5A87" w:rsidP="00DD5A87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DD5A87">
        <w:rPr>
          <w:rFonts w:ascii="Arial" w:eastAsia="Arial" w:hAnsi="Arial" w:cs="Arial"/>
          <w:b/>
          <w:bCs/>
          <w:color w:val="000000" w:themeColor="text1"/>
        </w:rPr>
        <w:t>Testimony to the Joint Committee on the LIRR and Metro-North</w:t>
      </w:r>
    </w:p>
    <w:p w14:paraId="528ED145" w14:textId="4ED1F82E" w:rsidR="00DD5A87" w:rsidRPr="00DD5A87" w:rsidRDefault="00DD5A87" w:rsidP="00DD5A87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DD5A87">
        <w:rPr>
          <w:rFonts w:ascii="Arial" w:eastAsia="Arial" w:hAnsi="Arial" w:cs="Arial"/>
          <w:b/>
          <w:bCs/>
          <w:color w:val="000000" w:themeColor="text1"/>
        </w:rPr>
        <w:t>Kara Gurl</w:t>
      </w:r>
    </w:p>
    <w:p w14:paraId="51DF8994" w14:textId="1ADB6B92" w:rsidR="00DD5A87" w:rsidRDefault="00DD5A87" w:rsidP="00DD5A87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DD5A87">
        <w:rPr>
          <w:rFonts w:ascii="Arial" w:eastAsia="Arial" w:hAnsi="Arial" w:cs="Arial"/>
          <w:b/>
          <w:bCs/>
          <w:color w:val="000000" w:themeColor="text1"/>
        </w:rPr>
        <w:t>March 25, 2024</w:t>
      </w:r>
    </w:p>
    <w:p w14:paraId="3DAD2FF1" w14:textId="77777777" w:rsidR="00DD5A87" w:rsidRPr="00DD5A87" w:rsidRDefault="00DD5A87" w:rsidP="00DD5A87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08B364E0" w14:textId="328C53C1" w:rsidR="00A14271" w:rsidRDefault="00A14271" w:rsidP="003537B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Good morning! I’m Kara Gurl, Planning and Advocacy Manager at the Permanent Citizens Advisory Committee to the MTA (PCAC).</w:t>
      </w:r>
    </w:p>
    <w:p w14:paraId="2DBCF99A" w14:textId="08743975" w:rsidR="00DD3AC3" w:rsidRDefault="00DD3AC3" w:rsidP="003537B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This year, PCAC has been advocating for more fare discounts and deals for LIRR and Metro-North riders. </w:t>
      </w:r>
      <w:r w:rsidR="00661288">
        <w:rPr>
          <w:rFonts w:ascii="Arial" w:eastAsia="Arial" w:hAnsi="Arial" w:cs="Arial"/>
          <w:color w:val="000000" w:themeColor="text1"/>
        </w:rPr>
        <w:t>We were thrilled to see the FARES Act in the Senate’s One-House Budget Proposal, which includes three key proposals to make the commuter railroads more affordable for riders:</w:t>
      </w:r>
    </w:p>
    <w:p w14:paraId="22C182D4" w14:textId="3DBA639D" w:rsidR="00DD3AC3" w:rsidRPr="00661288" w:rsidRDefault="00DD3AC3" w:rsidP="00661288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661288">
        <w:rPr>
          <w:rFonts w:ascii="Arial" w:eastAsia="Arial" w:hAnsi="Arial" w:cs="Arial"/>
          <w:b/>
          <w:bCs/>
          <w:color w:val="000000" w:themeColor="text1"/>
        </w:rPr>
        <w:t>First, extending the half-fare Senior and Disability discount to the morning peak</w:t>
      </w:r>
      <w:r w:rsidRPr="00661288">
        <w:rPr>
          <w:rFonts w:ascii="Arial" w:eastAsia="Arial" w:hAnsi="Arial" w:cs="Arial"/>
          <w:color w:val="000000" w:themeColor="text1"/>
        </w:rPr>
        <w:t xml:space="preserve">—the only time when this crucial discount currently does not apply. </w:t>
      </w:r>
    </w:p>
    <w:p w14:paraId="74C4CE5D" w14:textId="39755B46" w:rsidR="00DD3AC3" w:rsidRPr="00661288" w:rsidRDefault="00DD3AC3" w:rsidP="00661288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661288">
        <w:rPr>
          <w:rFonts w:ascii="Arial" w:eastAsia="Arial" w:hAnsi="Arial" w:cs="Arial"/>
          <w:b/>
          <w:bCs/>
          <w:color w:val="000000" w:themeColor="text1"/>
        </w:rPr>
        <w:t>Second, expanding Fair Fares to the LIRR and Metro-North within New York City</w:t>
      </w:r>
      <w:r w:rsidR="00640297">
        <w:rPr>
          <w:rFonts w:ascii="Arial" w:eastAsia="Arial" w:hAnsi="Arial" w:cs="Arial"/>
          <w:b/>
          <w:bCs/>
          <w:color w:val="000000" w:themeColor="text1"/>
        </w:rPr>
        <w:t>, and improving outreach</w:t>
      </w:r>
      <w:r w:rsidRPr="00661288">
        <w:rPr>
          <w:rFonts w:ascii="Arial" w:eastAsia="Arial" w:hAnsi="Arial" w:cs="Arial"/>
          <w:b/>
          <w:bCs/>
          <w:color w:val="000000" w:themeColor="text1"/>
        </w:rPr>
        <w:t>.</w:t>
      </w:r>
      <w:r w:rsidRPr="00661288">
        <w:rPr>
          <w:rFonts w:ascii="Arial" w:eastAsia="Arial" w:hAnsi="Arial" w:cs="Arial"/>
          <w:color w:val="000000" w:themeColor="text1"/>
        </w:rPr>
        <w:t xml:space="preserve"> Fair Fares has helped riders on subways and buses afford the fare, and it’s time for that to apply to the commuter railroads that run through low-income riders’ backyards</w:t>
      </w:r>
      <w:r w:rsidR="00661288">
        <w:rPr>
          <w:rFonts w:ascii="Arial" w:eastAsia="Arial" w:hAnsi="Arial" w:cs="Arial"/>
          <w:color w:val="000000" w:themeColor="text1"/>
        </w:rPr>
        <w:t xml:space="preserve"> around the boroughs</w:t>
      </w:r>
      <w:r w:rsidRPr="00661288">
        <w:rPr>
          <w:rFonts w:ascii="Arial" w:eastAsia="Arial" w:hAnsi="Arial" w:cs="Arial"/>
          <w:color w:val="000000" w:themeColor="text1"/>
        </w:rPr>
        <w:t xml:space="preserve">. </w:t>
      </w:r>
      <w:r w:rsidR="009B4388">
        <w:rPr>
          <w:rFonts w:ascii="Arial" w:eastAsia="Arial" w:hAnsi="Arial" w:cs="Arial"/>
          <w:color w:val="000000" w:themeColor="text1"/>
        </w:rPr>
        <w:t>We’ve asked the city to fund this.</w:t>
      </w:r>
    </w:p>
    <w:p w14:paraId="3D2DAD56" w14:textId="3362B265" w:rsidR="00DD3AC3" w:rsidRDefault="00DD3AC3" w:rsidP="00661288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661288">
        <w:rPr>
          <w:rFonts w:ascii="Arial" w:eastAsia="Arial" w:hAnsi="Arial" w:cs="Arial"/>
          <w:b/>
          <w:bCs/>
          <w:color w:val="000000" w:themeColor="text1"/>
        </w:rPr>
        <w:t xml:space="preserve">Third, creating a Weekly </w:t>
      </w:r>
      <w:proofErr w:type="spellStart"/>
      <w:r w:rsidRPr="00661288">
        <w:rPr>
          <w:rFonts w:ascii="Arial" w:eastAsia="Arial" w:hAnsi="Arial" w:cs="Arial"/>
          <w:b/>
          <w:bCs/>
          <w:color w:val="000000" w:themeColor="text1"/>
        </w:rPr>
        <w:t>CityTicket</w:t>
      </w:r>
      <w:proofErr w:type="spellEnd"/>
      <w:r w:rsidRPr="00661288">
        <w:rPr>
          <w:rFonts w:ascii="Arial" w:eastAsia="Arial" w:hAnsi="Arial" w:cs="Arial"/>
          <w:b/>
          <w:bCs/>
          <w:color w:val="000000" w:themeColor="text1"/>
        </w:rPr>
        <w:t xml:space="preserve"> with transfers to subways and buses.</w:t>
      </w:r>
      <w:r w:rsidRPr="00661288">
        <w:rPr>
          <w:rFonts w:ascii="Arial" w:eastAsia="Arial" w:hAnsi="Arial" w:cs="Arial"/>
          <w:color w:val="000000" w:themeColor="text1"/>
        </w:rPr>
        <w:t xml:space="preserve"> Adding a transfer option to subways and buses is a critical step </w:t>
      </w:r>
      <w:r w:rsidRPr="5030C42D">
        <w:rPr>
          <w:rFonts w:ascii="Arial" w:eastAsia="Arial" w:hAnsi="Arial" w:cs="Arial"/>
          <w:color w:val="000000" w:themeColor="text1"/>
        </w:rPr>
        <w:t>to</w:t>
      </w:r>
      <w:r w:rsidR="2CDEAE26" w:rsidRPr="5030C42D">
        <w:rPr>
          <w:rFonts w:ascii="Arial" w:eastAsia="Arial" w:hAnsi="Arial" w:cs="Arial"/>
          <w:color w:val="000000" w:themeColor="text1"/>
        </w:rPr>
        <w:t>wards</w:t>
      </w:r>
      <w:r w:rsidRPr="00661288">
        <w:rPr>
          <w:rFonts w:ascii="Arial" w:eastAsia="Arial" w:hAnsi="Arial" w:cs="Arial"/>
          <w:color w:val="000000" w:themeColor="text1"/>
        </w:rPr>
        <w:t xml:space="preserve"> a more integrated</w:t>
      </w:r>
      <w:r w:rsidR="7006D9FB" w:rsidRPr="394E3887">
        <w:rPr>
          <w:rFonts w:ascii="Arial" w:eastAsia="Arial" w:hAnsi="Arial" w:cs="Arial"/>
          <w:color w:val="000000" w:themeColor="text1"/>
        </w:rPr>
        <w:t>,</w:t>
      </w:r>
      <w:r w:rsidRPr="00661288">
        <w:rPr>
          <w:rFonts w:ascii="Arial" w:eastAsia="Arial" w:hAnsi="Arial" w:cs="Arial"/>
          <w:color w:val="000000" w:themeColor="text1"/>
        </w:rPr>
        <w:t xml:space="preserve"> </w:t>
      </w:r>
      <w:r w:rsidR="7006D9FB" w:rsidRPr="1358F003">
        <w:rPr>
          <w:rFonts w:ascii="Arial" w:eastAsia="Arial" w:hAnsi="Arial" w:cs="Arial"/>
          <w:color w:val="000000" w:themeColor="text1"/>
        </w:rPr>
        <w:t>affordable</w:t>
      </w:r>
      <w:r w:rsidRPr="1358F003">
        <w:rPr>
          <w:rFonts w:ascii="Arial" w:eastAsia="Arial" w:hAnsi="Arial" w:cs="Arial"/>
          <w:color w:val="000000" w:themeColor="text1"/>
        </w:rPr>
        <w:t xml:space="preserve"> </w:t>
      </w:r>
      <w:r w:rsidRPr="00661288">
        <w:rPr>
          <w:rFonts w:ascii="Arial" w:eastAsia="Arial" w:hAnsi="Arial" w:cs="Arial"/>
          <w:color w:val="000000" w:themeColor="text1"/>
        </w:rPr>
        <w:t xml:space="preserve">transit system, where riders can use subways, buses, and the commuter railroads on one </w:t>
      </w:r>
      <w:proofErr w:type="spellStart"/>
      <w:r w:rsidRPr="00661288">
        <w:rPr>
          <w:rFonts w:ascii="Arial" w:eastAsia="Arial" w:hAnsi="Arial" w:cs="Arial"/>
          <w:color w:val="000000" w:themeColor="text1"/>
        </w:rPr>
        <w:t>CityTicket</w:t>
      </w:r>
      <w:proofErr w:type="spellEnd"/>
      <w:r w:rsidRPr="00661288">
        <w:rPr>
          <w:rFonts w:ascii="Arial" w:eastAsia="Arial" w:hAnsi="Arial" w:cs="Arial"/>
          <w:color w:val="000000" w:themeColor="text1"/>
        </w:rPr>
        <w:t>.</w:t>
      </w:r>
      <w:r w:rsidR="00AE412A">
        <w:rPr>
          <w:rFonts w:ascii="Arial" w:eastAsia="Arial" w:hAnsi="Arial" w:cs="Arial"/>
          <w:color w:val="000000" w:themeColor="text1"/>
        </w:rPr>
        <w:t xml:space="preserve"> The OBTA </w:t>
      </w:r>
      <w:r w:rsidR="0FE3AD65" w:rsidRPr="17FD6A6B">
        <w:rPr>
          <w:rFonts w:ascii="Arial" w:eastAsia="Arial" w:hAnsi="Arial" w:cs="Arial"/>
          <w:color w:val="000000" w:themeColor="text1"/>
        </w:rPr>
        <w:t xml:space="preserve">should </w:t>
      </w:r>
      <w:r w:rsidR="00AE412A" w:rsidRPr="17FD6A6B">
        <w:rPr>
          <w:rFonts w:ascii="Arial" w:eastAsia="Arial" w:hAnsi="Arial" w:cs="Arial"/>
          <w:color w:val="000000" w:themeColor="text1"/>
        </w:rPr>
        <w:t>be</w:t>
      </w:r>
      <w:r w:rsidR="00AE412A">
        <w:rPr>
          <w:rFonts w:ascii="Arial" w:eastAsia="Arial" w:hAnsi="Arial" w:cs="Arial"/>
          <w:color w:val="000000" w:themeColor="text1"/>
        </w:rPr>
        <w:t xml:space="preserve"> used to pay for this</w:t>
      </w:r>
      <w:r w:rsidR="6AA386AD" w:rsidRPr="70EA5D3B">
        <w:rPr>
          <w:rFonts w:ascii="Arial" w:eastAsia="Arial" w:hAnsi="Arial" w:cs="Arial"/>
          <w:color w:val="000000" w:themeColor="text1"/>
        </w:rPr>
        <w:t xml:space="preserve"> given the</w:t>
      </w:r>
      <w:r w:rsidR="6AA386AD" w:rsidRPr="4229C5FB">
        <w:rPr>
          <w:rFonts w:ascii="Arial" w:eastAsia="Arial" w:hAnsi="Arial" w:cs="Arial"/>
          <w:color w:val="000000" w:themeColor="text1"/>
        </w:rPr>
        <w:t xml:space="preserve"> purpose of this </w:t>
      </w:r>
      <w:r w:rsidR="6AA386AD" w:rsidRPr="5149644B">
        <w:rPr>
          <w:rFonts w:ascii="Arial" w:eastAsia="Arial" w:hAnsi="Arial" w:cs="Arial"/>
          <w:color w:val="000000" w:themeColor="text1"/>
        </w:rPr>
        <w:t>account is</w:t>
      </w:r>
      <w:r w:rsidR="6AA386AD" w:rsidRPr="17760D3E">
        <w:rPr>
          <w:rFonts w:ascii="Arial" w:eastAsia="Arial" w:hAnsi="Arial" w:cs="Arial"/>
          <w:color w:val="000000" w:themeColor="text1"/>
        </w:rPr>
        <w:t xml:space="preserve"> to improve </w:t>
      </w:r>
      <w:r w:rsidR="6AA386AD" w:rsidRPr="3B5670DE">
        <w:rPr>
          <w:rFonts w:ascii="Arial" w:eastAsia="Arial" w:hAnsi="Arial" w:cs="Arial"/>
          <w:color w:val="000000" w:themeColor="text1"/>
        </w:rPr>
        <w:t xml:space="preserve">transit </w:t>
      </w:r>
      <w:r w:rsidR="6AA386AD" w:rsidRPr="7A9FEAA2">
        <w:rPr>
          <w:rFonts w:ascii="Arial" w:eastAsia="Arial" w:hAnsi="Arial" w:cs="Arial"/>
          <w:color w:val="000000" w:themeColor="text1"/>
        </w:rPr>
        <w:t xml:space="preserve">outside of </w:t>
      </w:r>
      <w:r w:rsidR="6AA386AD" w:rsidRPr="10F58FE8">
        <w:rPr>
          <w:rFonts w:ascii="Arial" w:eastAsia="Arial" w:hAnsi="Arial" w:cs="Arial"/>
          <w:color w:val="000000" w:themeColor="text1"/>
        </w:rPr>
        <w:t>Manhattan</w:t>
      </w:r>
      <w:r w:rsidR="6AA386AD" w:rsidRPr="3B5670DE">
        <w:rPr>
          <w:rFonts w:ascii="Arial" w:eastAsia="Arial" w:hAnsi="Arial" w:cs="Arial"/>
          <w:color w:val="000000" w:themeColor="text1"/>
        </w:rPr>
        <w:t xml:space="preserve">, </w:t>
      </w:r>
      <w:r w:rsidR="6AA386AD" w:rsidRPr="016C4F54">
        <w:rPr>
          <w:rFonts w:ascii="Arial" w:eastAsia="Arial" w:hAnsi="Arial" w:cs="Arial"/>
          <w:color w:val="000000" w:themeColor="text1"/>
        </w:rPr>
        <w:t xml:space="preserve">not fund </w:t>
      </w:r>
      <w:r w:rsidR="00A64DA7" w:rsidRPr="5FD31F5D">
        <w:rPr>
          <w:rFonts w:ascii="Arial" w:eastAsia="Arial" w:hAnsi="Arial" w:cs="Arial"/>
          <w:color w:val="000000" w:themeColor="text1"/>
        </w:rPr>
        <w:t>toll</w:t>
      </w:r>
      <w:r w:rsidR="2ABA1ED7" w:rsidRPr="5FD31F5D">
        <w:rPr>
          <w:rFonts w:ascii="Arial" w:eastAsia="Arial" w:hAnsi="Arial" w:cs="Arial"/>
          <w:color w:val="000000" w:themeColor="text1"/>
        </w:rPr>
        <w:t xml:space="preserve"> discounts</w:t>
      </w:r>
      <w:r w:rsidR="00A64DA7" w:rsidRPr="5FD31F5D">
        <w:rPr>
          <w:rFonts w:ascii="Arial" w:eastAsia="Arial" w:hAnsi="Arial" w:cs="Arial"/>
          <w:color w:val="000000" w:themeColor="text1"/>
        </w:rPr>
        <w:t>.</w:t>
      </w:r>
    </w:p>
    <w:p w14:paraId="27866479" w14:textId="1CD2CE2F" w:rsidR="00661288" w:rsidRDefault="00611DE3" w:rsidP="0066128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We also</w:t>
      </w:r>
      <w:r w:rsidR="00615F36">
        <w:rPr>
          <w:rFonts w:ascii="Arial" w:eastAsia="Arial" w:hAnsi="Arial" w:cs="Arial"/>
          <w:color w:val="000000" w:themeColor="text1"/>
        </w:rPr>
        <w:t xml:space="preserve"> </w:t>
      </w:r>
      <w:r w:rsidR="06FF9F4B" w:rsidRPr="104DE721">
        <w:rPr>
          <w:rFonts w:ascii="Arial" w:eastAsia="Arial" w:hAnsi="Arial" w:cs="Arial"/>
          <w:color w:val="000000" w:themeColor="text1"/>
        </w:rPr>
        <w:t xml:space="preserve">support </w:t>
      </w:r>
      <w:r w:rsidR="00661288">
        <w:rPr>
          <w:rFonts w:ascii="Arial" w:eastAsia="Arial" w:hAnsi="Arial" w:cs="Arial"/>
          <w:color w:val="000000" w:themeColor="text1"/>
        </w:rPr>
        <w:t xml:space="preserve">the </w:t>
      </w:r>
      <w:r w:rsidR="00661288" w:rsidRPr="1B175044">
        <w:rPr>
          <w:rFonts w:ascii="Arial" w:eastAsia="Arial" w:hAnsi="Arial" w:cs="Arial"/>
          <w:color w:val="000000" w:themeColor="text1"/>
        </w:rPr>
        <w:t>Assembly</w:t>
      </w:r>
      <w:r w:rsidR="0B213DAD" w:rsidRPr="1B175044">
        <w:rPr>
          <w:rFonts w:ascii="Arial" w:eastAsia="Arial" w:hAnsi="Arial" w:cs="Arial"/>
          <w:color w:val="000000" w:themeColor="text1"/>
        </w:rPr>
        <w:t xml:space="preserve"> One-House </w:t>
      </w:r>
      <w:r w:rsidR="0B213DAD" w:rsidRPr="35E60701">
        <w:rPr>
          <w:rFonts w:ascii="Arial" w:eastAsia="Arial" w:hAnsi="Arial" w:cs="Arial"/>
          <w:color w:val="000000" w:themeColor="text1"/>
        </w:rPr>
        <w:t xml:space="preserve">Budget proposal </w:t>
      </w:r>
      <w:r w:rsidR="0B213DAD" w:rsidRPr="4F06829B">
        <w:rPr>
          <w:rFonts w:ascii="Arial" w:eastAsia="Arial" w:hAnsi="Arial" w:cs="Arial"/>
          <w:color w:val="000000" w:themeColor="text1"/>
        </w:rPr>
        <w:t xml:space="preserve">to </w:t>
      </w:r>
      <w:r w:rsidR="0B213DAD" w:rsidRPr="725898A2">
        <w:rPr>
          <w:rFonts w:ascii="Arial" w:eastAsia="Arial" w:hAnsi="Arial" w:cs="Arial"/>
          <w:color w:val="000000" w:themeColor="text1"/>
        </w:rPr>
        <w:t>raise</w:t>
      </w:r>
      <w:r w:rsidR="00615F36">
        <w:rPr>
          <w:rFonts w:ascii="Arial" w:eastAsia="Arial" w:hAnsi="Arial" w:cs="Arial"/>
          <w:color w:val="000000" w:themeColor="text1"/>
        </w:rPr>
        <w:t xml:space="preserve"> </w:t>
      </w:r>
      <w:r w:rsidR="00640297">
        <w:rPr>
          <w:rFonts w:ascii="Arial" w:eastAsia="Arial" w:hAnsi="Arial" w:cs="Arial"/>
          <w:color w:val="000000" w:themeColor="text1"/>
        </w:rPr>
        <w:t xml:space="preserve">the eligibility criteria for Fair Fares to 200% of the Federal Poverty Level. Fair Fares is such an important program for low-income New Yorkers, but </w:t>
      </w:r>
      <w:r w:rsidR="00DD5A87">
        <w:rPr>
          <w:rFonts w:ascii="Arial" w:eastAsia="Arial" w:hAnsi="Arial" w:cs="Arial"/>
          <w:color w:val="000000" w:themeColor="text1"/>
        </w:rPr>
        <w:t>the income threshold is currently far too low for so many riders who struggle to pay the fare</w:t>
      </w:r>
      <w:r w:rsidR="00DD5A87" w:rsidRPr="391426A6">
        <w:rPr>
          <w:rFonts w:ascii="Arial" w:eastAsia="Arial" w:hAnsi="Arial" w:cs="Arial"/>
          <w:color w:val="000000" w:themeColor="text1"/>
        </w:rPr>
        <w:t>.</w:t>
      </w:r>
      <w:r w:rsidR="00DD5A87">
        <w:rPr>
          <w:rFonts w:ascii="Arial" w:eastAsia="Arial" w:hAnsi="Arial" w:cs="Arial"/>
          <w:color w:val="000000" w:themeColor="text1"/>
        </w:rPr>
        <w:t xml:space="preserve"> Coupled with expansion to the LIRR and Metro-North within NYC, so many more riders would be able to benefit</w:t>
      </w:r>
      <w:r w:rsidR="3A2068F1" w:rsidRPr="369537AC">
        <w:rPr>
          <w:rFonts w:ascii="Arial" w:eastAsia="Arial" w:hAnsi="Arial" w:cs="Arial"/>
          <w:color w:val="000000" w:themeColor="text1"/>
        </w:rPr>
        <w:t xml:space="preserve"> </w:t>
      </w:r>
      <w:r w:rsidR="3A2068F1" w:rsidRPr="59E74DB3">
        <w:rPr>
          <w:rFonts w:ascii="Arial" w:eastAsia="Arial" w:hAnsi="Arial" w:cs="Arial"/>
          <w:color w:val="000000" w:themeColor="text1"/>
        </w:rPr>
        <w:t xml:space="preserve">from more </w:t>
      </w:r>
      <w:r w:rsidR="3A2068F1" w:rsidRPr="11528044">
        <w:rPr>
          <w:rFonts w:ascii="Arial" w:eastAsia="Arial" w:hAnsi="Arial" w:cs="Arial"/>
          <w:color w:val="000000" w:themeColor="text1"/>
        </w:rPr>
        <w:t xml:space="preserve">reliable, </w:t>
      </w:r>
      <w:r w:rsidR="3A2068F1" w:rsidRPr="746E7CD0">
        <w:rPr>
          <w:rFonts w:ascii="Arial" w:eastAsia="Arial" w:hAnsi="Arial" w:cs="Arial"/>
          <w:color w:val="000000" w:themeColor="text1"/>
        </w:rPr>
        <w:t xml:space="preserve">frequent, and </w:t>
      </w:r>
      <w:r w:rsidR="3A2068F1" w:rsidRPr="2592D8D3">
        <w:rPr>
          <w:rFonts w:ascii="Arial" w:eastAsia="Arial" w:hAnsi="Arial" w:cs="Arial"/>
          <w:color w:val="000000" w:themeColor="text1"/>
        </w:rPr>
        <w:t>affordable transit</w:t>
      </w:r>
      <w:r w:rsidR="00DD5A87" w:rsidRPr="2592D8D3">
        <w:rPr>
          <w:rFonts w:ascii="Arial" w:eastAsia="Arial" w:hAnsi="Arial" w:cs="Arial"/>
          <w:color w:val="000000" w:themeColor="text1"/>
        </w:rPr>
        <w:t>!</w:t>
      </w:r>
    </w:p>
    <w:p w14:paraId="2D8F9D8D" w14:textId="05527C85" w:rsidR="00DD5A87" w:rsidRDefault="00DD5A87" w:rsidP="0066128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We hope to see </w:t>
      </w:r>
      <w:proofErr w:type="gramStart"/>
      <w:r>
        <w:rPr>
          <w:rFonts w:ascii="Arial" w:eastAsia="Arial" w:hAnsi="Arial" w:cs="Arial"/>
          <w:color w:val="000000" w:themeColor="text1"/>
        </w:rPr>
        <w:t>all of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these proposals in the </w:t>
      </w:r>
      <w:r w:rsidR="55D9D175" w:rsidRPr="5011A783">
        <w:rPr>
          <w:rFonts w:ascii="Arial" w:eastAsia="Arial" w:hAnsi="Arial" w:cs="Arial"/>
          <w:color w:val="000000" w:themeColor="text1"/>
        </w:rPr>
        <w:t xml:space="preserve">enacted </w:t>
      </w:r>
      <w:r w:rsidRPr="5011A783">
        <w:rPr>
          <w:rFonts w:ascii="Arial" w:eastAsia="Arial" w:hAnsi="Arial" w:cs="Arial"/>
          <w:color w:val="000000" w:themeColor="text1"/>
        </w:rPr>
        <w:t>state</w:t>
      </w:r>
      <w:r>
        <w:rPr>
          <w:rFonts w:ascii="Arial" w:eastAsia="Arial" w:hAnsi="Arial" w:cs="Arial"/>
          <w:color w:val="000000" w:themeColor="text1"/>
        </w:rPr>
        <w:t xml:space="preserve"> budget this year. </w:t>
      </w:r>
    </w:p>
    <w:p w14:paraId="74214267" w14:textId="3EADFD85" w:rsidR="00DD5A87" w:rsidRPr="00661288" w:rsidRDefault="00DD5A87" w:rsidP="00661288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No rider should be priced out of the fastest transit available to them. We need discounts that will make the LIRR and Metro-North more accessible to all riders. Thank you.</w:t>
      </w:r>
    </w:p>
    <w:p w14:paraId="7CCEF666" w14:textId="77777777" w:rsidR="00DD3AC3" w:rsidRDefault="00DD3AC3" w:rsidP="003537B8">
      <w:pPr>
        <w:rPr>
          <w:rFonts w:ascii="Arial" w:eastAsia="Arial" w:hAnsi="Arial" w:cs="Arial"/>
          <w:color w:val="000000" w:themeColor="text1"/>
        </w:rPr>
      </w:pPr>
    </w:p>
    <w:p w14:paraId="3B03D1E5" w14:textId="77777777" w:rsidR="00A14271" w:rsidRPr="00A14271" w:rsidRDefault="00A14271" w:rsidP="003537B8"/>
    <w:sectPr w:rsidR="00A14271" w:rsidRPr="00A14271" w:rsidSect="00491EC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220" w14:textId="77777777" w:rsidR="00CA4DA2" w:rsidRDefault="00CA4DA2" w:rsidP="00D46A31">
      <w:pPr>
        <w:spacing w:after="0" w:line="240" w:lineRule="auto"/>
      </w:pPr>
      <w:r>
        <w:separator/>
      </w:r>
    </w:p>
  </w:endnote>
  <w:endnote w:type="continuationSeparator" w:id="0">
    <w:p w14:paraId="39610917" w14:textId="77777777" w:rsidR="00CA4DA2" w:rsidRDefault="00CA4DA2" w:rsidP="00D46A31">
      <w:pPr>
        <w:spacing w:after="0" w:line="240" w:lineRule="auto"/>
      </w:pPr>
      <w:r>
        <w:continuationSeparator/>
      </w:r>
    </w:p>
  </w:endnote>
  <w:endnote w:type="continuationNotice" w:id="1">
    <w:p w14:paraId="433F7B49" w14:textId="77777777" w:rsidR="00CA4DA2" w:rsidRDefault="00CA4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2EB3FE" w14:paraId="26154506" w14:textId="77777777" w:rsidTr="472EB3FE">
      <w:tc>
        <w:tcPr>
          <w:tcW w:w="3120" w:type="dxa"/>
        </w:tcPr>
        <w:p w14:paraId="18B82E09" w14:textId="4661DEF2" w:rsidR="472EB3FE" w:rsidRDefault="472EB3FE" w:rsidP="472EB3FE">
          <w:pPr>
            <w:pStyle w:val="Header"/>
            <w:ind w:left="-115"/>
          </w:pPr>
        </w:p>
      </w:tc>
      <w:tc>
        <w:tcPr>
          <w:tcW w:w="3120" w:type="dxa"/>
        </w:tcPr>
        <w:p w14:paraId="66FF8051" w14:textId="1E91EAE1" w:rsidR="472EB3FE" w:rsidRDefault="472EB3FE" w:rsidP="472EB3FE">
          <w:pPr>
            <w:pStyle w:val="Header"/>
            <w:jc w:val="center"/>
          </w:pPr>
        </w:p>
      </w:tc>
      <w:tc>
        <w:tcPr>
          <w:tcW w:w="3120" w:type="dxa"/>
        </w:tcPr>
        <w:p w14:paraId="21974B4D" w14:textId="1A0C4744" w:rsidR="472EB3FE" w:rsidRDefault="472EB3FE" w:rsidP="472EB3FE">
          <w:pPr>
            <w:pStyle w:val="Header"/>
            <w:ind w:right="-115"/>
            <w:jc w:val="right"/>
          </w:pPr>
        </w:p>
      </w:tc>
    </w:tr>
  </w:tbl>
  <w:p w14:paraId="55A6AE68" w14:textId="1C91048C" w:rsidR="472EB3FE" w:rsidRDefault="0040073E" w:rsidP="472EB3FE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683CB7" wp14:editId="0FF2A0D7">
          <wp:simplePos x="0" y="0"/>
          <wp:positionH relativeFrom="column">
            <wp:posOffset>-1343025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181" w14:textId="6442E919" w:rsidR="00796483" w:rsidRDefault="0079648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56136" wp14:editId="437D8635">
          <wp:simplePos x="0" y="0"/>
          <wp:positionH relativeFrom="column">
            <wp:posOffset>-1466850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237B" w14:textId="77777777" w:rsidR="00CA4DA2" w:rsidRDefault="00CA4DA2" w:rsidP="00D46A31">
      <w:pPr>
        <w:spacing w:after="0" w:line="240" w:lineRule="auto"/>
      </w:pPr>
      <w:r>
        <w:separator/>
      </w:r>
    </w:p>
  </w:footnote>
  <w:footnote w:type="continuationSeparator" w:id="0">
    <w:p w14:paraId="6BF71B66" w14:textId="77777777" w:rsidR="00CA4DA2" w:rsidRDefault="00CA4DA2" w:rsidP="00D46A31">
      <w:pPr>
        <w:spacing w:after="0" w:line="240" w:lineRule="auto"/>
      </w:pPr>
      <w:r>
        <w:continuationSeparator/>
      </w:r>
    </w:p>
  </w:footnote>
  <w:footnote w:type="continuationNotice" w:id="1">
    <w:p w14:paraId="7D9FAAE5" w14:textId="77777777" w:rsidR="00CA4DA2" w:rsidRDefault="00CA4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A6A44A" w14:paraId="5B26F929" w14:textId="77777777" w:rsidTr="65A6A44A">
      <w:trPr>
        <w:trHeight w:val="300"/>
      </w:trPr>
      <w:tc>
        <w:tcPr>
          <w:tcW w:w="3120" w:type="dxa"/>
        </w:tcPr>
        <w:p w14:paraId="322A10DB" w14:textId="358663B9" w:rsidR="65A6A44A" w:rsidRDefault="65A6A44A" w:rsidP="65A6A44A">
          <w:pPr>
            <w:pStyle w:val="Header"/>
            <w:ind w:left="-115"/>
          </w:pPr>
        </w:p>
      </w:tc>
      <w:tc>
        <w:tcPr>
          <w:tcW w:w="3120" w:type="dxa"/>
        </w:tcPr>
        <w:p w14:paraId="6CAAAE35" w14:textId="02BB225C" w:rsidR="65A6A44A" w:rsidRDefault="65A6A44A" w:rsidP="65A6A44A">
          <w:pPr>
            <w:pStyle w:val="Header"/>
            <w:jc w:val="center"/>
          </w:pPr>
        </w:p>
      </w:tc>
      <w:tc>
        <w:tcPr>
          <w:tcW w:w="3120" w:type="dxa"/>
        </w:tcPr>
        <w:p w14:paraId="2270264E" w14:textId="589303F9" w:rsidR="65A6A44A" w:rsidRDefault="65A6A44A" w:rsidP="65A6A44A">
          <w:pPr>
            <w:pStyle w:val="Header"/>
            <w:ind w:right="-115"/>
            <w:jc w:val="right"/>
          </w:pPr>
        </w:p>
      </w:tc>
    </w:tr>
  </w:tbl>
  <w:p w14:paraId="57AAD077" w14:textId="736AEF20" w:rsidR="65A6A44A" w:rsidRDefault="65A6A44A" w:rsidP="65A6A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2D1B" w14:textId="25792D9A" w:rsidR="00DF11F0" w:rsidRDefault="00EB2FC8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D73B06" wp14:editId="577933F7">
          <wp:simplePos x="0" y="0"/>
          <wp:positionH relativeFrom="column">
            <wp:posOffset>-920115</wp:posOffset>
          </wp:positionH>
          <wp:positionV relativeFrom="paragraph">
            <wp:posOffset>-466725</wp:posOffset>
          </wp:positionV>
          <wp:extent cx="7689215" cy="1722120"/>
          <wp:effectExtent l="0" t="0" r="6985" b="0"/>
          <wp:wrapTight wrapText="bothSides">
            <wp:wrapPolygon edited="0">
              <wp:start x="0" y="0"/>
              <wp:lineTo x="0" y="21265"/>
              <wp:lineTo x="21566" y="21265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7C46"/>
    <w:multiLevelType w:val="hybridMultilevel"/>
    <w:tmpl w:val="E5EE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B"/>
    <w:rsid w:val="00007396"/>
    <w:rsid w:val="00027CFA"/>
    <w:rsid w:val="0004033A"/>
    <w:rsid w:val="00041080"/>
    <w:rsid w:val="00060547"/>
    <w:rsid w:val="00077C66"/>
    <w:rsid w:val="00097D2D"/>
    <w:rsid w:val="000B314D"/>
    <w:rsid w:val="000B47DD"/>
    <w:rsid w:val="000B5856"/>
    <w:rsid w:val="000D1DF5"/>
    <w:rsid w:val="000D4AC3"/>
    <w:rsid w:val="000E2BDB"/>
    <w:rsid w:val="000E382F"/>
    <w:rsid w:val="000F1BAF"/>
    <w:rsid w:val="00105B9F"/>
    <w:rsid w:val="00107A26"/>
    <w:rsid w:val="00125CB1"/>
    <w:rsid w:val="0012788B"/>
    <w:rsid w:val="00131982"/>
    <w:rsid w:val="00141979"/>
    <w:rsid w:val="001423AD"/>
    <w:rsid w:val="00153A7E"/>
    <w:rsid w:val="001702DC"/>
    <w:rsid w:val="001B5D60"/>
    <w:rsid w:val="001C0B68"/>
    <w:rsid w:val="001C19BF"/>
    <w:rsid w:val="001C6D9C"/>
    <w:rsid w:val="001C7518"/>
    <w:rsid w:val="001E6777"/>
    <w:rsid w:val="001F241C"/>
    <w:rsid w:val="00222D25"/>
    <w:rsid w:val="00272B10"/>
    <w:rsid w:val="00276C5E"/>
    <w:rsid w:val="00283047"/>
    <w:rsid w:val="00291BE0"/>
    <w:rsid w:val="002D245D"/>
    <w:rsid w:val="002D670E"/>
    <w:rsid w:val="002E0AA6"/>
    <w:rsid w:val="002E0BC7"/>
    <w:rsid w:val="002F5089"/>
    <w:rsid w:val="002F6D7C"/>
    <w:rsid w:val="0033229A"/>
    <w:rsid w:val="00333ACF"/>
    <w:rsid w:val="003413D1"/>
    <w:rsid w:val="00346E2B"/>
    <w:rsid w:val="003537B8"/>
    <w:rsid w:val="00367A0A"/>
    <w:rsid w:val="0038522C"/>
    <w:rsid w:val="00393967"/>
    <w:rsid w:val="00397D7E"/>
    <w:rsid w:val="003A064F"/>
    <w:rsid w:val="003D68C3"/>
    <w:rsid w:val="003E12BF"/>
    <w:rsid w:val="003E74AA"/>
    <w:rsid w:val="0040073E"/>
    <w:rsid w:val="00402919"/>
    <w:rsid w:val="004035A9"/>
    <w:rsid w:val="00404F75"/>
    <w:rsid w:val="00406F1C"/>
    <w:rsid w:val="00422C38"/>
    <w:rsid w:val="004418E2"/>
    <w:rsid w:val="00456658"/>
    <w:rsid w:val="0046085F"/>
    <w:rsid w:val="00475802"/>
    <w:rsid w:val="00490408"/>
    <w:rsid w:val="00491ECF"/>
    <w:rsid w:val="004A2610"/>
    <w:rsid w:val="004C2E28"/>
    <w:rsid w:val="004C6F08"/>
    <w:rsid w:val="004D5C95"/>
    <w:rsid w:val="004D646C"/>
    <w:rsid w:val="004E5C9A"/>
    <w:rsid w:val="004F161D"/>
    <w:rsid w:val="005010D7"/>
    <w:rsid w:val="00505637"/>
    <w:rsid w:val="005127F5"/>
    <w:rsid w:val="00525823"/>
    <w:rsid w:val="00536D6D"/>
    <w:rsid w:val="005455B7"/>
    <w:rsid w:val="0055332A"/>
    <w:rsid w:val="005676F1"/>
    <w:rsid w:val="00573B44"/>
    <w:rsid w:val="0058166E"/>
    <w:rsid w:val="005827CB"/>
    <w:rsid w:val="0059290B"/>
    <w:rsid w:val="00595307"/>
    <w:rsid w:val="005955D0"/>
    <w:rsid w:val="005A24D5"/>
    <w:rsid w:val="005B25B9"/>
    <w:rsid w:val="005B349A"/>
    <w:rsid w:val="005B62C1"/>
    <w:rsid w:val="005D1444"/>
    <w:rsid w:val="005D24A3"/>
    <w:rsid w:val="005D2BC2"/>
    <w:rsid w:val="005E4D29"/>
    <w:rsid w:val="005E7B63"/>
    <w:rsid w:val="005FFB7C"/>
    <w:rsid w:val="00611DE3"/>
    <w:rsid w:val="00615F36"/>
    <w:rsid w:val="006175C9"/>
    <w:rsid w:val="00622D78"/>
    <w:rsid w:val="0062330A"/>
    <w:rsid w:val="00640297"/>
    <w:rsid w:val="006475C2"/>
    <w:rsid w:val="00661288"/>
    <w:rsid w:val="00672092"/>
    <w:rsid w:val="006A07A0"/>
    <w:rsid w:val="006D0189"/>
    <w:rsid w:val="006D3549"/>
    <w:rsid w:val="0071520D"/>
    <w:rsid w:val="00726F10"/>
    <w:rsid w:val="00735492"/>
    <w:rsid w:val="007372E2"/>
    <w:rsid w:val="00737D11"/>
    <w:rsid w:val="007472A0"/>
    <w:rsid w:val="00750C46"/>
    <w:rsid w:val="007757C1"/>
    <w:rsid w:val="00780CB7"/>
    <w:rsid w:val="00780D88"/>
    <w:rsid w:val="007834ED"/>
    <w:rsid w:val="007856D0"/>
    <w:rsid w:val="00786D7E"/>
    <w:rsid w:val="0079454B"/>
    <w:rsid w:val="00796483"/>
    <w:rsid w:val="007B5823"/>
    <w:rsid w:val="007C7222"/>
    <w:rsid w:val="007D6655"/>
    <w:rsid w:val="007F74DF"/>
    <w:rsid w:val="00802589"/>
    <w:rsid w:val="00815310"/>
    <w:rsid w:val="00825275"/>
    <w:rsid w:val="00846971"/>
    <w:rsid w:val="008527D4"/>
    <w:rsid w:val="00870B76"/>
    <w:rsid w:val="008A4E12"/>
    <w:rsid w:val="008A74CF"/>
    <w:rsid w:val="008F5475"/>
    <w:rsid w:val="00903860"/>
    <w:rsid w:val="00911132"/>
    <w:rsid w:val="009303AD"/>
    <w:rsid w:val="00936BD4"/>
    <w:rsid w:val="00954281"/>
    <w:rsid w:val="00954DB6"/>
    <w:rsid w:val="0097213B"/>
    <w:rsid w:val="00982434"/>
    <w:rsid w:val="0098418D"/>
    <w:rsid w:val="00993CC1"/>
    <w:rsid w:val="009A1584"/>
    <w:rsid w:val="009A34BB"/>
    <w:rsid w:val="009B4388"/>
    <w:rsid w:val="009C5F04"/>
    <w:rsid w:val="009C7AF7"/>
    <w:rsid w:val="009E53D4"/>
    <w:rsid w:val="00A03D6B"/>
    <w:rsid w:val="00A14271"/>
    <w:rsid w:val="00A15A65"/>
    <w:rsid w:val="00A63645"/>
    <w:rsid w:val="00A64DA7"/>
    <w:rsid w:val="00A6548A"/>
    <w:rsid w:val="00A708F4"/>
    <w:rsid w:val="00A76958"/>
    <w:rsid w:val="00A902C1"/>
    <w:rsid w:val="00A9522B"/>
    <w:rsid w:val="00AA3D7F"/>
    <w:rsid w:val="00AB2629"/>
    <w:rsid w:val="00AB2B0B"/>
    <w:rsid w:val="00AE412A"/>
    <w:rsid w:val="00AF589B"/>
    <w:rsid w:val="00B128A3"/>
    <w:rsid w:val="00B2491F"/>
    <w:rsid w:val="00B372CB"/>
    <w:rsid w:val="00B43211"/>
    <w:rsid w:val="00B4534A"/>
    <w:rsid w:val="00B60D9F"/>
    <w:rsid w:val="00BC35DB"/>
    <w:rsid w:val="00BD3CEA"/>
    <w:rsid w:val="00BD4453"/>
    <w:rsid w:val="00BD7D38"/>
    <w:rsid w:val="00BE3AAC"/>
    <w:rsid w:val="00C0570B"/>
    <w:rsid w:val="00C34296"/>
    <w:rsid w:val="00C4634D"/>
    <w:rsid w:val="00C51AFB"/>
    <w:rsid w:val="00C62BEA"/>
    <w:rsid w:val="00C90E68"/>
    <w:rsid w:val="00C91B3F"/>
    <w:rsid w:val="00C953B7"/>
    <w:rsid w:val="00CA4DA2"/>
    <w:rsid w:val="00CC0EBA"/>
    <w:rsid w:val="00CC60B7"/>
    <w:rsid w:val="00CD1C88"/>
    <w:rsid w:val="00CE7E3C"/>
    <w:rsid w:val="00CF0381"/>
    <w:rsid w:val="00D3166C"/>
    <w:rsid w:val="00D4623F"/>
    <w:rsid w:val="00D46A31"/>
    <w:rsid w:val="00D73091"/>
    <w:rsid w:val="00D96304"/>
    <w:rsid w:val="00DB086F"/>
    <w:rsid w:val="00DB1D71"/>
    <w:rsid w:val="00DC1D9C"/>
    <w:rsid w:val="00DD3AC3"/>
    <w:rsid w:val="00DD5A87"/>
    <w:rsid w:val="00DE7E8C"/>
    <w:rsid w:val="00DF11F0"/>
    <w:rsid w:val="00E00569"/>
    <w:rsid w:val="00E00B60"/>
    <w:rsid w:val="00E11E09"/>
    <w:rsid w:val="00E13155"/>
    <w:rsid w:val="00E215A5"/>
    <w:rsid w:val="00E24774"/>
    <w:rsid w:val="00E47659"/>
    <w:rsid w:val="00E5429B"/>
    <w:rsid w:val="00E65DB1"/>
    <w:rsid w:val="00E81EBD"/>
    <w:rsid w:val="00E83989"/>
    <w:rsid w:val="00E83B79"/>
    <w:rsid w:val="00E91035"/>
    <w:rsid w:val="00E92CE4"/>
    <w:rsid w:val="00E95AFB"/>
    <w:rsid w:val="00EA3F1F"/>
    <w:rsid w:val="00EB2FC8"/>
    <w:rsid w:val="00EB3E07"/>
    <w:rsid w:val="00ED5F4C"/>
    <w:rsid w:val="00F2180E"/>
    <w:rsid w:val="00F27100"/>
    <w:rsid w:val="00F3648C"/>
    <w:rsid w:val="00F5332B"/>
    <w:rsid w:val="00F66DD9"/>
    <w:rsid w:val="00F83097"/>
    <w:rsid w:val="00FA0E84"/>
    <w:rsid w:val="00FA3783"/>
    <w:rsid w:val="00FA52F0"/>
    <w:rsid w:val="00FC0EDD"/>
    <w:rsid w:val="00FD6CAE"/>
    <w:rsid w:val="00FD7876"/>
    <w:rsid w:val="00FE4EA1"/>
    <w:rsid w:val="016C4F54"/>
    <w:rsid w:val="01ED538D"/>
    <w:rsid w:val="06FF9F4B"/>
    <w:rsid w:val="0B213DAD"/>
    <w:rsid w:val="0CC375AF"/>
    <w:rsid w:val="0FE3AD65"/>
    <w:rsid w:val="1008CA97"/>
    <w:rsid w:val="103915DD"/>
    <w:rsid w:val="104DE721"/>
    <w:rsid w:val="10F58FE8"/>
    <w:rsid w:val="11528044"/>
    <w:rsid w:val="130D6D4F"/>
    <w:rsid w:val="1358F003"/>
    <w:rsid w:val="17760D3E"/>
    <w:rsid w:val="17FD6A6B"/>
    <w:rsid w:val="1800FBBD"/>
    <w:rsid w:val="18B584BB"/>
    <w:rsid w:val="1B175044"/>
    <w:rsid w:val="1B1AEF31"/>
    <w:rsid w:val="1CCE9D51"/>
    <w:rsid w:val="2083DEA2"/>
    <w:rsid w:val="20B63907"/>
    <w:rsid w:val="22D43C91"/>
    <w:rsid w:val="22E525EF"/>
    <w:rsid w:val="2324B678"/>
    <w:rsid w:val="254CB2F4"/>
    <w:rsid w:val="2592D8D3"/>
    <w:rsid w:val="2736FB61"/>
    <w:rsid w:val="2ABA1ED7"/>
    <w:rsid w:val="2BE98972"/>
    <w:rsid w:val="2CBF917C"/>
    <w:rsid w:val="2CDEAE26"/>
    <w:rsid w:val="2DC1871A"/>
    <w:rsid w:val="2DF74E44"/>
    <w:rsid w:val="30A791D9"/>
    <w:rsid w:val="30F3AC05"/>
    <w:rsid w:val="35E60701"/>
    <w:rsid w:val="367A688A"/>
    <w:rsid w:val="369537AC"/>
    <w:rsid w:val="36A2810C"/>
    <w:rsid w:val="36B25B1D"/>
    <w:rsid w:val="391426A6"/>
    <w:rsid w:val="394E3887"/>
    <w:rsid w:val="3A2068F1"/>
    <w:rsid w:val="3A343C75"/>
    <w:rsid w:val="3B5670DE"/>
    <w:rsid w:val="422173CE"/>
    <w:rsid w:val="4229C5FB"/>
    <w:rsid w:val="42F5ADB2"/>
    <w:rsid w:val="43A5E23A"/>
    <w:rsid w:val="472EB3FE"/>
    <w:rsid w:val="48C5A05A"/>
    <w:rsid w:val="4EB4424C"/>
    <w:rsid w:val="4F06829B"/>
    <w:rsid w:val="5011A783"/>
    <w:rsid w:val="5030C42D"/>
    <w:rsid w:val="5149644B"/>
    <w:rsid w:val="5195E31E"/>
    <w:rsid w:val="5246758A"/>
    <w:rsid w:val="556DA4C3"/>
    <w:rsid w:val="55D9D175"/>
    <w:rsid w:val="59E74DB3"/>
    <w:rsid w:val="5B623B02"/>
    <w:rsid w:val="5FD31F5D"/>
    <w:rsid w:val="65A6A44A"/>
    <w:rsid w:val="6AA386AD"/>
    <w:rsid w:val="6B534ED0"/>
    <w:rsid w:val="6C51D45C"/>
    <w:rsid w:val="7006D9FB"/>
    <w:rsid w:val="70EA5D3B"/>
    <w:rsid w:val="725898A2"/>
    <w:rsid w:val="7464B6AF"/>
    <w:rsid w:val="746E7CD0"/>
    <w:rsid w:val="76208036"/>
    <w:rsid w:val="7647BC3C"/>
    <w:rsid w:val="797DC967"/>
    <w:rsid w:val="7A9FE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CA131"/>
  <w15:chartTrackingRefBased/>
  <w15:docId w15:val="{BA097E2C-A12C-4B9C-9898-76FAFC3C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1"/>
  </w:style>
  <w:style w:type="paragraph" w:styleId="Footer">
    <w:name w:val="footer"/>
    <w:basedOn w:val="Normal"/>
    <w:link w:val="Foot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1"/>
  </w:style>
  <w:style w:type="paragraph" w:styleId="NoSpacing">
    <w:name w:val="No Spacing"/>
    <w:uiPriority w:val="1"/>
    <w:qFormat/>
    <w:rsid w:val="00AB2B0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1132"/>
  </w:style>
  <w:style w:type="character" w:customStyle="1" w:styleId="eop">
    <w:name w:val="eop"/>
    <w:basedOn w:val="DefaultParagraphFont"/>
    <w:rsid w:val="00911132"/>
  </w:style>
  <w:style w:type="character" w:customStyle="1" w:styleId="contextualspellingandgrammarerror">
    <w:name w:val="contextualspellingandgrammarerror"/>
    <w:basedOn w:val="DefaultParagraphFont"/>
    <w:rsid w:val="00911132"/>
  </w:style>
  <w:style w:type="character" w:customStyle="1" w:styleId="spellingerror">
    <w:name w:val="spellingerror"/>
    <w:basedOn w:val="DefaultParagraphFont"/>
    <w:rsid w:val="00911132"/>
  </w:style>
  <w:style w:type="character" w:customStyle="1" w:styleId="advancedproofingissue">
    <w:name w:val="advancedproofingissue"/>
    <w:basedOn w:val="DefaultParagraphFont"/>
    <w:rsid w:val="00911132"/>
  </w:style>
  <w:style w:type="paragraph" w:styleId="ListParagraph">
    <w:name w:val="List Paragraph"/>
    <w:basedOn w:val="Normal"/>
    <w:uiPriority w:val="34"/>
    <w:qFormat/>
    <w:rsid w:val="00661288"/>
    <w:pPr>
      <w:ind w:left="720"/>
      <w:contextualSpacing/>
    </w:pPr>
  </w:style>
  <w:style w:type="paragraph" w:styleId="Revision">
    <w:name w:val="Revision"/>
    <w:hidden/>
    <w:uiPriority w:val="99"/>
    <w:semiHidden/>
    <w:rsid w:val="009C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1824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Spezio, Jessica</cp:lastModifiedBy>
  <cp:revision>2</cp:revision>
  <cp:lastPrinted>2024-03-20T00:53:00Z</cp:lastPrinted>
  <dcterms:created xsi:type="dcterms:W3CDTF">2024-03-25T17:44:00Z</dcterms:created>
  <dcterms:modified xsi:type="dcterms:W3CDTF">2024-03-25T17:44:00Z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1df74bb52f53abfbdb24589fe4808f65504345628bc0bdb63f32a4a47807ee1b</vt:lpwstr>
  </property>
</Properties>
</file>