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C9EE" w14:textId="0E2912F5" w:rsidR="00423F77" w:rsidRPr="00341174" w:rsidRDefault="00423F77" w:rsidP="004151F0">
      <w:pPr>
        <w:jc w:val="center"/>
        <w:rPr>
          <w:b/>
          <w:bCs/>
          <w:sz w:val="24"/>
          <w:szCs w:val="24"/>
        </w:rPr>
      </w:pPr>
      <w:r w:rsidRPr="00341174">
        <w:rPr>
          <w:b/>
          <w:bCs/>
          <w:sz w:val="24"/>
          <w:szCs w:val="24"/>
        </w:rPr>
        <w:t xml:space="preserve">PCAC Supports </w:t>
      </w:r>
      <w:r w:rsidR="00B0065A" w:rsidRPr="00341174">
        <w:rPr>
          <w:b/>
          <w:bCs/>
          <w:sz w:val="24"/>
          <w:szCs w:val="24"/>
        </w:rPr>
        <w:t>Congestion Pricing and the Tolling Proposals Put Forth</w:t>
      </w:r>
      <w:r w:rsidR="00FD1FD9" w:rsidRPr="00341174">
        <w:rPr>
          <w:b/>
          <w:bCs/>
          <w:sz w:val="24"/>
          <w:szCs w:val="24"/>
        </w:rPr>
        <w:t xml:space="preserve">; </w:t>
      </w:r>
      <w:r w:rsidR="00341174" w:rsidRPr="00341174">
        <w:rPr>
          <w:b/>
          <w:bCs/>
          <w:sz w:val="24"/>
          <w:szCs w:val="24"/>
        </w:rPr>
        <w:t>Calls for Open and Transparent Data Review</w:t>
      </w:r>
    </w:p>
    <w:p w14:paraId="7B2E5175" w14:textId="77777777" w:rsidR="00423F77" w:rsidRDefault="00423F77">
      <w:pPr>
        <w:rPr>
          <w:sz w:val="24"/>
          <w:szCs w:val="24"/>
        </w:rPr>
      </w:pPr>
    </w:p>
    <w:p w14:paraId="3B4F2006" w14:textId="79779223" w:rsidR="00F86091" w:rsidRPr="00A647CE" w:rsidRDefault="00F225AB">
      <w:pPr>
        <w:rPr>
          <w:rFonts w:ascii="Arial" w:hAnsi="Arial" w:cs="Arial"/>
          <w:sz w:val="24"/>
          <w:szCs w:val="24"/>
        </w:rPr>
      </w:pPr>
      <w:r w:rsidRPr="00A647CE">
        <w:rPr>
          <w:rFonts w:ascii="Arial" w:hAnsi="Arial" w:cs="Arial"/>
          <w:sz w:val="24"/>
          <w:szCs w:val="24"/>
        </w:rPr>
        <w:t>I’</w:t>
      </w:r>
      <w:r w:rsidR="6603B3AA" w:rsidRPr="00A647CE">
        <w:rPr>
          <w:rFonts w:ascii="Arial" w:hAnsi="Arial" w:cs="Arial"/>
          <w:sz w:val="24"/>
          <w:szCs w:val="24"/>
        </w:rPr>
        <w:t>m</w:t>
      </w:r>
      <w:r w:rsidRPr="00A647CE">
        <w:rPr>
          <w:rFonts w:ascii="Arial" w:hAnsi="Arial" w:cs="Arial"/>
          <w:sz w:val="24"/>
          <w:szCs w:val="24"/>
        </w:rPr>
        <w:t xml:space="preserve"> Lisa Daglian, Executive Director of the Permanent Citizens Advisory Committee to the MTA, PCAC.</w:t>
      </w:r>
    </w:p>
    <w:p w14:paraId="0A9E0786" w14:textId="76944369" w:rsidR="00835B70" w:rsidRPr="00A647CE" w:rsidRDefault="00825027">
      <w:pPr>
        <w:rPr>
          <w:rFonts w:ascii="Arial" w:hAnsi="Arial" w:cs="Arial"/>
          <w:sz w:val="24"/>
          <w:szCs w:val="24"/>
        </w:rPr>
      </w:pPr>
      <w:r w:rsidRPr="00A647CE">
        <w:rPr>
          <w:rFonts w:ascii="Arial" w:hAnsi="Arial" w:cs="Arial"/>
          <w:sz w:val="24"/>
          <w:szCs w:val="24"/>
        </w:rPr>
        <w:t>We</w:t>
      </w:r>
      <w:r w:rsidR="00F225AB" w:rsidRPr="00A647CE">
        <w:rPr>
          <w:rFonts w:ascii="Arial" w:hAnsi="Arial" w:cs="Arial"/>
          <w:sz w:val="24"/>
          <w:szCs w:val="24"/>
        </w:rPr>
        <w:t xml:space="preserve"> support congestion pricing and the </w:t>
      </w:r>
      <w:r w:rsidR="00BF6E28" w:rsidRPr="00A647CE">
        <w:rPr>
          <w:rFonts w:ascii="Arial" w:hAnsi="Arial" w:cs="Arial"/>
          <w:sz w:val="24"/>
          <w:szCs w:val="24"/>
        </w:rPr>
        <w:t>tolling</w:t>
      </w:r>
      <w:r w:rsidR="00F225AB" w:rsidRPr="00A647CE">
        <w:rPr>
          <w:rFonts w:ascii="Arial" w:hAnsi="Arial" w:cs="Arial"/>
          <w:sz w:val="24"/>
          <w:szCs w:val="24"/>
        </w:rPr>
        <w:t xml:space="preserve"> proposals put forth. </w:t>
      </w:r>
      <w:r w:rsidR="008332FC" w:rsidRPr="00A647CE">
        <w:rPr>
          <w:rFonts w:ascii="Arial" w:hAnsi="Arial" w:cs="Arial"/>
          <w:sz w:val="24"/>
          <w:szCs w:val="24"/>
        </w:rPr>
        <w:t>Is it perfect? No — but that’s what you</w:t>
      </w:r>
      <w:r w:rsidR="00077E55" w:rsidRPr="00A647CE">
        <w:rPr>
          <w:rFonts w:ascii="Arial" w:hAnsi="Arial" w:cs="Arial"/>
          <w:sz w:val="24"/>
          <w:szCs w:val="24"/>
        </w:rPr>
        <w:t>’re</w:t>
      </w:r>
      <w:r w:rsidR="008332FC" w:rsidRPr="00A647CE">
        <w:rPr>
          <w:rFonts w:ascii="Arial" w:hAnsi="Arial" w:cs="Arial"/>
          <w:sz w:val="24"/>
          <w:szCs w:val="24"/>
        </w:rPr>
        <w:t xml:space="preserve"> here to do, listen for reasonable and rational </w:t>
      </w:r>
      <w:r w:rsidR="00973FEA" w:rsidRPr="00A647CE">
        <w:rPr>
          <w:rFonts w:ascii="Arial" w:hAnsi="Arial" w:cs="Arial"/>
          <w:sz w:val="24"/>
          <w:szCs w:val="24"/>
        </w:rPr>
        <w:t>requests</w:t>
      </w:r>
      <w:r w:rsidR="00642E2A" w:rsidRPr="00A647CE">
        <w:rPr>
          <w:rFonts w:ascii="Arial" w:hAnsi="Arial" w:cs="Arial"/>
          <w:sz w:val="24"/>
          <w:szCs w:val="24"/>
        </w:rPr>
        <w:t xml:space="preserve"> for change. </w:t>
      </w:r>
      <w:r w:rsidR="00CE6494" w:rsidRPr="00A647CE">
        <w:rPr>
          <w:rFonts w:ascii="Arial" w:hAnsi="Arial" w:cs="Arial"/>
          <w:sz w:val="24"/>
          <w:szCs w:val="24"/>
        </w:rPr>
        <w:t xml:space="preserve">We’ve heard some that may fit that bill, and some doozies. </w:t>
      </w:r>
      <w:r w:rsidR="00B72FDB" w:rsidRPr="00A647CE">
        <w:rPr>
          <w:rFonts w:ascii="Arial" w:hAnsi="Arial" w:cs="Arial"/>
          <w:sz w:val="24"/>
          <w:szCs w:val="24"/>
        </w:rPr>
        <w:t>But a</w:t>
      </w:r>
      <w:r w:rsidR="007C4E94" w:rsidRPr="00A647CE">
        <w:rPr>
          <w:rFonts w:ascii="Arial" w:hAnsi="Arial" w:cs="Arial"/>
          <w:sz w:val="24"/>
          <w:szCs w:val="24"/>
        </w:rPr>
        <w:t>t the end of th</w:t>
      </w:r>
      <w:r w:rsidR="00DF5C6F" w:rsidRPr="00A647CE">
        <w:rPr>
          <w:rFonts w:ascii="Arial" w:hAnsi="Arial" w:cs="Arial"/>
          <w:sz w:val="24"/>
          <w:szCs w:val="24"/>
        </w:rPr>
        <w:t>e</w:t>
      </w:r>
      <w:r w:rsidR="007C4E94" w:rsidRPr="00A647CE">
        <w:rPr>
          <w:rFonts w:ascii="Arial" w:hAnsi="Arial" w:cs="Arial"/>
          <w:sz w:val="24"/>
          <w:szCs w:val="24"/>
        </w:rPr>
        <w:t xml:space="preserve"> process, we can’t let perfect be the enemy of</w:t>
      </w:r>
      <w:r w:rsidR="00D03210" w:rsidRPr="00A647CE">
        <w:rPr>
          <w:rFonts w:ascii="Arial" w:hAnsi="Arial" w:cs="Arial"/>
          <w:sz w:val="24"/>
          <w:szCs w:val="24"/>
        </w:rPr>
        <w:t xml:space="preserve"> good for</w:t>
      </w:r>
      <w:r w:rsidR="007C4E94" w:rsidRPr="00A647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4E94" w:rsidRPr="00A647CE">
        <w:rPr>
          <w:rFonts w:ascii="Arial" w:hAnsi="Arial" w:cs="Arial"/>
          <w:sz w:val="24"/>
          <w:szCs w:val="24"/>
        </w:rPr>
        <w:t>the vast majority of</w:t>
      </w:r>
      <w:proofErr w:type="gramEnd"/>
      <w:r w:rsidR="007C4E94" w:rsidRPr="00A647CE">
        <w:rPr>
          <w:rFonts w:ascii="Arial" w:hAnsi="Arial" w:cs="Arial"/>
          <w:sz w:val="24"/>
          <w:szCs w:val="24"/>
        </w:rPr>
        <w:t xml:space="preserve"> us</w:t>
      </w:r>
      <w:r w:rsidR="00845DE0" w:rsidRPr="00A647CE">
        <w:rPr>
          <w:rFonts w:ascii="Arial" w:hAnsi="Arial" w:cs="Arial"/>
          <w:sz w:val="24"/>
          <w:szCs w:val="24"/>
        </w:rPr>
        <w:t xml:space="preserve">. </w:t>
      </w:r>
      <w:r w:rsidR="003F11B3" w:rsidRPr="00A647CE">
        <w:rPr>
          <w:rFonts w:ascii="Arial" w:hAnsi="Arial" w:cs="Arial"/>
          <w:sz w:val="24"/>
          <w:szCs w:val="24"/>
        </w:rPr>
        <w:t>T</w:t>
      </w:r>
      <w:r w:rsidR="00677DD0" w:rsidRPr="00A647CE">
        <w:rPr>
          <w:rFonts w:ascii="Arial" w:hAnsi="Arial" w:cs="Arial"/>
          <w:sz w:val="24"/>
          <w:szCs w:val="24"/>
        </w:rPr>
        <w:t xml:space="preserve">here will be adjustments over time following </w:t>
      </w:r>
      <w:r w:rsidR="00133002" w:rsidRPr="00A647CE">
        <w:rPr>
          <w:rFonts w:ascii="Arial" w:hAnsi="Arial" w:cs="Arial"/>
          <w:sz w:val="24"/>
          <w:szCs w:val="24"/>
        </w:rPr>
        <w:t>op</w:t>
      </w:r>
      <w:r w:rsidR="0007127D" w:rsidRPr="00A647CE">
        <w:rPr>
          <w:rFonts w:ascii="Arial" w:hAnsi="Arial" w:cs="Arial"/>
          <w:sz w:val="24"/>
          <w:szCs w:val="24"/>
        </w:rPr>
        <w:t>en</w:t>
      </w:r>
      <w:r w:rsidR="002E205E" w:rsidRPr="00A647CE">
        <w:rPr>
          <w:rFonts w:ascii="Arial" w:hAnsi="Arial" w:cs="Arial"/>
          <w:sz w:val="24"/>
          <w:szCs w:val="24"/>
        </w:rPr>
        <w:t xml:space="preserve"> </w:t>
      </w:r>
      <w:r w:rsidR="00115E2D" w:rsidRPr="00A647CE">
        <w:rPr>
          <w:rFonts w:ascii="Arial" w:hAnsi="Arial" w:cs="Arial"/>
          <w:sz w:val="24"/>
          <w:szCs w:val="24"/>
        </w:rPr>
        <w:t xml:space="preserve">and transparent </w:t>
      </w:r>
      <w:r w:rsidR="00677DD0" w:rsidRPr="00A647CE">
        <w:rPr>
          <w:rFonts w:ascii="Arial" w:hAnsi="Arial" w:cs="Arial"/>
          <w:sz w:val="24"/>
          <w:szCs w:val="24"/>
        </w:rPr>
        <w:t xml:space="preserve">data review. </w:t>
      </w:r>
    </w:p>
    <w:p w14:paraId="2C9081B5" w14:textId="20C0E7A2" w:rsidR="00731B1F" w:rsidRPr="00A647CE" w:rsidRDefault="00E16F9D">
      <w:pPr>
        <w:rPr>
          <w:rFonts w:ascii="Arial" w:hAnsi="Arial" w:cs="Arial"/>
          <w:sz w:val="24"/>
          <w:szCs w:val="24"/>
        </w:rPr>
      </w:pPr>
      <w:r w:rsidRPr="00A647CE">
        <w:rPr>
          <w:rFonts w:ascii="Arial" w:hAnsi="Arial" w:cs="Arial"/>
          <w:sz w:val="24"/>
          <w:szCs w:val="24"/>
        </w:rPr>
        <w:t>Congestion pricing</w:t>
      </w:r>
      <w:r w:rsidR="00443B5F" w:rsidRPr="00A647CE">
        <w:rPr>
          <w:rFonts w:ascii="Arial" w:hAnsi="Arial" w:cs="Arial"/>
          <w:sz w:val="24"/>
          <w:szCs w:val="24"/>
        </w:rPr>
        <w:t xml:space="preserve"> is essential</w:t>
      </w:r>
      <w:r w:rsidR="007C4E94" w:rsidRPr="00A647CE">
        <w:rPr>
          <w:rFonts w:ascii="Arial" w:hAnsi="Arial" w:cs="Arial"/>
          <w:sz w:val="24"/>
          <w:szCs w:val="24"/>
        </w:rPr>
        <w:t xml:space="preserve"> to creat</w:t>
      </w:r>
      <w:r w:rsidR="00443B5F" w:rsidRPr="00A647CE">
        <w:rPr>
          <w:rFonts w:ascii="Arial" w:hAnsi="Arial" w:cs="Arial"/>
          <w:sz w:val="24"/>
          <w:szCs w:val="24"/>
        </w:rPr>
        <w:t>ing</w:t>
      </w:r>
      <w:r w:rsidR="007C4E94" w:rsidRPr="00A647CE">
        <w:rPr>
          <w:rFonts w:ascii="Arial" w:hAnsi="Arial" w:cs="Arial"/>
          <w:sz w:val="24"/>
          <w:szCs w:val="24"/>
        </w:rPr>
        <w:t xml:space="preserve"> a more equitable, </w:t>
      </w:r>
      <w:proofErr w:type="gramStart"/>
      <w:r w:rsidR="007C4E94" w:rsidRPr="00A647CE">
        <w:rPr>
          <w:rFonts w:ascii="Arial" w:hAnsi="Arial" w:cs="Arial"/>
          <w:sz w:val="24"/>
          <w:szCs w:val="24"/>
        </w:rPr>
        <w:t>affordable</w:t>
      </w:r>
      <w:proofErr w:type="gramEnd"/>
      <w:r w:rsidR="007C4E94" w:rsidRPr="00A647CE">
        <w:rPr>
          <w:rFonts w:ascii="Arial" w:hAnsi="Arial" w:cs="Arial"/>
          <w:sz w:val="24"/>
          <w:szCs w:val="24"/>
        </w:rPr>
        <w:t xml:space="preserve"> and accessible transit system</w:t>
      </w:r>
      <w:r w:rsidR="00443B5F" w:rsidRPr="00A647CE">
        <w:rPr>
          <w:rFonts w:ascii="Arial" w:hAnsi="Arial" w:cs="Arial"/>
          <w:sz w:val="24"/>
          <w:szCs w:val="24"/>
        </w:rPr>
        <w:t>, city</w:t>
      </w:r>
      <w:r w:rsidR="00B90EB9" w:rsidRPr="00A647CE">
        <w:rPr>
          <w:rFonts w:ascii="Arial" w:hAnsi="Arial" w:cs="Arial"/>
          <w:sz w:val="24"/>
          <w:szCs w:val="24"/>
        </w:rPr>
        <w:t xml:space="preserve"> and region</w:t>
      </w:r>
      <w:r w:rsidR="007C4E94" w:rsidRPr="00A647CE">
        <w:rPr>
          <w:rFonts w:ascii="Arial" w:hAnsi="Arial" w:cs="Arial"/>
          <w:sz w:val="24"/>
          <w:szCs w:val="24"/>
        </w:rPr>
        <w:t xml:space="preserve">. </w:t>
      </w:r>
      <w:r w:rsidR="00F225AB" w:rsidRPr="00A647CE">
        <w:rPr>
          <w:rFonts w:ascii="Arial" w:hAnsi="Arial" w:cs="Arial"/>
          <w:sz w:val="24"/>
          <w:szCs w:val="24"/>
        </w:rPr>
        <w:t xml:space="preserve">Over the hundreds of hours of hearings I’ve participated in, I haven’t heard a single opponent explain where the $15 billion for the region’s critical transit </w:t>
      </w:r>
      <w:r w:rsidR="000824E2" w:rsidRPr="00A647CE">
        <w:rPr>
          <w:rFonts w:ascii="Arial" w:hAnsi="Arial" w:cs="Arial"/>
          <w:sz w:val="24"/>
          <w:szCs w:val="24"/>
        </w:rPr>
        <w:t>system</w:t>
      </w:r>
      <w:r w:rsidR="00F225AB" w:rsidRPr="00A647CE">
        <w:rPr>
          <w:rFonts w:ascii="Arial" w:hAnsi="Arial" w:cs="Arial"/>
          <w:sz w:val="24"/>
          <w:szCs w:val="24"/>
        </w:rPr>
        <w:t xml:space="preserve"> would come from if it were just to </w:t>
      </w:r>
      <w:r w:rsidR="0000430D" w:rsidRPr="00A647CE">
        <w:rPr>
          <w:rFonts w:ascii="Arial" w:hAnsi="Arial" w:cs="Arial"/>
          <w:sz w:val="24"/>
          <w:szCs w:val="24"/>
        </w:rPr>
        <w:t>disappear or</w:t>
      </w:r>
      <w:r w:rsidR="00F266A9" w:rsidRPr="00A647CE">
        <w:rPr>
          <w:rFonts w:ascii="Arial" w:hAnsi="Arial" w:cs="Arial"/>
          <w:sz w:val="24"/>
          <w:szCs w:val="24"/>
        </w:rPr>
        <w:t xml:space="preserve"> who should pay more if</w:t>
      </w:r>
      <w:r w:rsidR="00F225AB" w:rsidRPr="00A647CE">
        <w:rPr>
          <w:rFonts w:ascii="Arial" w:hAnsi="Arial" w:cs="Arial"/>
          <w:sz w:val="24"/>
          <w:szCs w:val="24"/>
        </w:rPr>
        <w:t xml:space="preserve"> </w:t>
      </w:r>
      <w:r w:rsidR="00F266A9" w:rsidRPr="00A647CE">
        <w:rPr>
          <w:rFonts w:ascii="Arial" w:hAnsi="Arial" w:cs="Arial"/>
          <w:sz w:val="24"/>
          <w:szCs w:val="24"/>
        </w:rPr>
        <w:t>they</w:t>
      </w:r>
      <w:r w:rsidR="00F225AB" w:rsidRPr="00A647CE">
        <w:rPr>
          <w:rFonts w:ascii="Arial" w:hAnsi="Arial" w:cs="Arial"/>
          <w:sz w:val="24"/>
          <w:szCs w:val="24"/>
        </w:rPr>
        <w:t xml:space="preserve"> were exempt.</w:t>
      </w:r>
      <w:r w:rsidR="00821AC9" w:rsidRPr="00A647CE">
        <w:rPr>
          <w:rFonts w:ascii="Arial" w:hAnsi="Arial" w:cs="Arial"/>
          <w:sz w:val="24"/>
          <w:szCs w:val="24"/>
        </w:rPr>
        <w:t xml:space="preserve"> </w:t>
      </w:r>
      <w:r w:rsidR="00901AFD" w:rsidRPr="00A647CE">
        <w:rPr>
          <w:rFonts w:ascii="Arial" w:hAnsi="Arial" w:cs="Arial"/>
          <w:sz w:val="24"/>
          <w:szCs w:val="24"/>
        </w:rPr>
        <w:t>N</w:t>
      </w:r>
      <w:r w:rsidR="00981D76" w:rsidRPr="00A647CE">
        <w:rPr>
          <w:rFonts w:ascii="Arial" w:hAnsi="Arial" w:cs="Arial"/>
          <w:sz w:val="24"/>
          <w:szCs w:val="24"/>
        </w:rPr>
        <w:t>or have they</w:t>
      </w:r>
      <w:r w:rsidR="00441337" w:rsidRPr="00A647CE">
        <w:rPr>
          <w:rFonts w:ascii="Arial" w:hAnsi="Arial" w:cs="Arial"/>
          <w:sz w:val="24"/>
          <w:szCs w:val="24"/>
        </w:rPr>
        <w:t xml:space="preserve"> give</w:t>
      </w:r>
      <w:r w:rsidR="00901AFD" w:rsidRPr="00A647CE">
        <w:rPr>
          <w:rFonts w:ascii="Arial" w:hAnsi="Arial" w:cs="Arial"/>
          <w:sz w:val="24"/>
          <w:szCs w:val="24"/>
        </w:rPr>
        <w:t>n</w:t>
      </w:r>
      <w:r w:rsidR="00441337" w:rsidRPr="00A647CE">
        <w:rPr>
          <w:rFonts w:ascii="Arial" w:hAnsi="Arial" w:cs="Arial"/>
          <w:sz w:val="24"/>
          <w:szCs w:val="24"/>
        </w:rPr>
        <w:t xml:space="preserve"> a rational explanation for how to make up the $20 billion that </w:t>
      </w:r>
      <w:r w:rsidR="009850D9" w:rsidRPr="00A647CE">
        <w:rPr>
          <w:rFonts w:ascii="Arial" w:hAnsi="Arial" w:cs="Arial"/>
          <w:sz w:val="24"/>
          <w:szCs w:val="24"/>
        </w:rPr>
        <w:t>traffic costs the region’s economy</w:t>
      </w:r>
      <w:r w:rsidR="009311F4" w:rsidRPr="00A647CE">
        <w:rPr>
          <w:rFonts w:ascii="Arial" w:hAnsi="Arial" w:cs="Arial"/>
          <w:sz w:val="24"/>
          <w:szCs w:val="24"/>
        </w:rPr>
        <w:t xml:space="preserve"> every year</w:t>
      </w:r>
      <w:r w:rsidR="00B97555" w:rsidRPr="00A647CE">
        <w:rPr>
          <w:rFonts w:ascii="Arial" w:hAnsi="Arial" w:cs="Arial"/>
          <w:sz w:val="24"/>
          <w:szCs w:val="24"/>
        </w:rPr>
        <w:t>.</w:t>
      </w:r>
      <w:r w:rsidR="00BF05AB" w:rsidRPr="00A647CE">
        <w:rPr>
          <w:rFonts w:ascii="Arial" w:hAnsi="Arial" w:cs="Arial"/>
          <w:sz w:val="24"/>
          <w:szCs w:val="24"/>
        </w:rPr>
        <w:t xml:space="preserve"> </w:t>
      </w:r>
    </w:p>
    <w:p w14:paraId="6C56318E" w14:textId="7D0282F1" w:rsidR="001020D8" w:rsidRPr="00A647CE" w:rsidRDefault="008F767E">
      <w:pPr>
        <w:rPr>
          <w:rFonts w:ascii="Arial" w:hAnsi="Arial" w:cs="Arial"/>
          <w:sz w:val="24"/>
          <w:szCs w:val="24"/>
        </w:rPr>
      </w:pPr>
      <w:r w:rsidRPr="00A647CE">
        <w:rPr>
          <w:rFonts w:ascii="Arial" w:hAnsi="Arial" w:cs="Arial"/>
          <w:sz w:val="24"/>
          <w:szCs w:val="24"/>
        </w:rPr>
        <w:t xml:space="preserve">No one has </w:t>
      </w:r>
      <w:r w:rsidR="002806F7" w:rsidRPr="00A647CE">
        <w:rPr>
          <w:rFonts w:ascii="Arial" w:hAnsi="Arial" w:cs="Arial"/>
          <w:sz w:val="24"/>
          <w:szCs w:val="24"/>
        </w:rPr>
        <w:t xml:space="preserve">said why New Jersey should get money for its transit system when </w:t>
      </w:r>
      <w:r w:rsidR="00782CA5" w:rsidRPr="00A647CE">
        <w:rPr>
          <w:rFonts w:ascii="Arial" w:hAnsi="Arial" w:cs="Arial"/>
          <w:sz w:val="24"/>
          <w:szCs w:val="24"/>
        </w:rPr>
        <w:t>they</w:t>
      </w:r>
      <w:r w:rsidR="002806F7" w:rsidRPr="00A647CE">
        <w:rPr>
          <w:rFonts w:ascii="Arial" w:hAnsi="Arial" w:cs="Arial"/>
          <w:sz w:val="24"/>
          <w:szCs w:val="24"/>
        </w:rPr>
        <w:t xml:space="preserve"> </w:t>
      </w:r>
      <w:r w:rsidR="00B91842" w:rsidRPr="00A647CE">
        <w:rPr>
          <w:rFonts w:ascii="Arial" w:hAnsi="Arial" w:cs="Arial"/>
          <w:sz w:val="24"/>
          <w:szCs w:val="24"/>
        </w:rPr>
        <w:t>don’t</w:t>
      </w:r>
      <w:r w:rsidR="002806F7" w:rsidRPr="00A647CE">
        <w:rPr>
          <w:rFonts w:ascii="Arial" w:hAnsi="Arial" w:cs="Arial"/>
          <w:sz w:val="24"/>
          <w:szCs w:val="24"/>
        </w:rPr>
        <w:t xml:space="preserve"> even fund it. </w:t>
      </w:r>
      <w:r w:rsidR="000A7CF6" w:rsidRPr="00A647CE">
        <w:rPr>
          <w:rFonts w:ascii="Arial" w:hAnsi="Arial" w:cs="Arial"/>
          <w:sz w:val="24"/>
          <w:szCs w:val="24"/>
        </w:rPr>
        <w:t xml:space="preserve">And no one has </w:t>
      </w:r>
      <w:r w:rsidRPr="00A647CE">
        <w:rPr>
          <w:rFonts w:ascii="Arial" w:hAnsi="Arial" w:cs="Arial"/>
          <w:sz w:val="24"/>
          <w:szCs w:val="24"/>
        </w:rPr>
        <w:t xml:space="preserve">offered plausible </w:t>
      </w:r>
      <w:r w:rsidR="0005229C" w:rsidRPr="00A647CE">
        <w:rPr>
          <w:rFonts w:ascii="Arial" w:hAnsi="Arial" w:cs="Arial"/>
          <w:sz w:val="24"/>
          <w:szCs w:val="24"/>
        </w:rPr>
        <w:t xml:space="preserve">alternatives for how to move </w:t>
      </w:r>
      <w:r w:rsidR="00465170" w:rsidRPr="00A647CE">
        <w:rPr>
          <w:rFonts w:ascii="Arial" w:hAnsi="Arial" w:cs="Arial"/>
          <w:sz w:val="24"/>
          <w:szCs w:val="24"/>
        </w:rPr>
        <w:t xml:space="preserve">deliveries, </w:t>
      </w:r>
      <w:proofErr w:type="gramStart"/>
      <w:r w:rsidR="00465170" w:rsidRPr="00A647CE">
        <w:rPr>
          <w:rFonts w:ascii="Arial" w:hAnsi="Arial" w:cs="Arial"/>
          <w:sz w:val="24"/>
          <w:szCs w:val="24"/>
        </w:rPr>
        <w:t>buses</w:t>
      </w:r>
      <w:proofErr w:type="gramEnd"/>
      <w:r w:rsidR="00465170" w:rsidRPr="00A647CE">
        <w:rPr>
          <w:rFonts w:ascii="Arial" w:hAnsi="Arial" w:cs="Arial"/>
          <w:sz w:val="24"/>
          <w:szCs w:val="24"/>
        </w:rPr>
        <w:t xml:space="preserve"> and </w:t>
      </w:r>
      <w:r w:rsidR="0005229C" w:rsidRPr="00A647CE">
        <w:rPr>
          <w:rFonts w:ascii="Arial" w:hAnsi="Arial" w:cs="Arial"/>
          <w:sz w:val="24"/>
          <w:szCs w:val="24"/>
        </w:rPr>
        <w:t>emergency vehicles</w:t>
      </w:r>
      <w:r w:rsidR="006054BF" w:rsidRPr="00A647CE">
        <w:rPr>
          <w:rFonts w:ascii="Arial" w:hAnsi="Arial" w:cs="Arial"/>
          <w:sz w:val="24"/>
          <w:szCs w:val="24"/>
        </w:rPr>
        <w:t xml:space="preserve"> faster</w:t>
      </w:r>
      <w:r w:rsidR="00BD2C0C" w:rsidRPr="00A647CE">
        <w:rPr>
          <w:rFonts w:ascii="Arial" w:hAnsi="Arial" w:cs="Arial"/>
          <w:sz w:val="24"/>
          <w:szCs w:val="24"/>
        </w:rPr>
        <w:t>.</w:t>
      </w:r>
      <w:r w:rsidRPr="00A647CE">
        <w:rPr>
          <w:rFonts w:ascii="Arial" w:hAnsi="Arial" w:cs="Arial"/>
          <w:sz w:val="24"/>
          <w:szCs w:val="24"/>
        </w:rPr>
        <w:t xml:space="preserve"> </w:t>
      </w:r>
    </w:p>
    <w:p w14:paraId="6CDDC057" w14:textId="77777777" w:rsidR="00E66609" w:rsidRPr="00A647CE" w:rsidRDefault="001A06E0">
      <w:pPr>
        <w:rPr>
          <w:rFonts w:ascii="Arial" w:hAnsi="Arial" w:cs="Arial"/>
          <w:sz w:val="24"/>
          <w:szCs w:val="24"/>
        </w:rPr>
      </w:pPr>
      <w:proofErr w:type="gramStart"/>
      <w:r w:rsidRPr="00A647CE">
        <w:rPr>
          <w:rFonts w:ascii="Arial" w:hAnsi="Arial" w:cs="Arial"/>
          <w:sz w:val="24"/>
          <w:szCs w:val="24"/>
        </w:rPr>
        <w:t xml:space="preserve">Actually, </w:t>
      </w:r>
      <w:r w:rsidR="00E0609A" w:rsidRPr="00A647CE">
        <w:rPr>
          <w:rFonts w:ascii="Arial" w:hAnsi="Arial" w:cs="Arial"/>
          <w:sz w:val="24"/>
          <w:szCs w:val="24"/>
        </w:rPr>
        <w:t>Mayor Adams</w:t>
      </w:r>
      <w:proofErr w:type="gramEnd"/>
      <w:r w:rsidR="00E0609A" w:rsidRPr="00A647CE">
        <w:rPr>
          <w:rFonts w:ascii="Arial" w:hAnsi="Arial" w:cs="Arial"/>
          <w:sz w:val="24"/>
          <w:szCs w:val="24"/>
        </w:rPr>
        <w:t xml:space="preserve"> </w:t>
      </w:r>
      <w:r w:rsidR="00A11BD0" w:rsidRPr="00A647CE">
        <w:rPr>
          <w:rFonts w:ascii="Arial" w:hAnsi="Arial" w:cs="Arial"/>
          <w:sz w:val="24"/>
          <w:szCs w:val="24"/>
        </w:rPr>
        <w:t>said</w:t>
      </w:r>
      <w:r w:rsidR="00E0609A" w:rsidRPr="00A647CE">
        <w:rPr>
          <w:rFonts w:ascii="Arial" w:hAnsi="Arial" w:cs="Arial"/>
          <w:sz w:val="24"/>
          <w:szCs w:val="24"/>
        </w:rPr>
        <w:t xml:space="preserve"> </w:t>
      </w:r>
      <w:r w:rsidR="00F47D6D" w:rsidRPr="00A647CE">
        <w:rPr>
          <w:rFonts w:ascii="Arial" w:hAnsi="Arial" w:cs="Arial"/>
          <w:sz w:val="24"/>
          <w:szCs w:val="24"/>
        </w:rPr>
        <w:t>it best</w:t>
      </w:r>
      <w:r w:rsidR="00972015" w:rsidRPr="00A647CE">
        <w:rPr>
          <w:rFonts w:ascii="Arial" w:hAnsi="Arial" w:cs="Arial"/>
          <w:sz w:val="24"/>
          <w:szCs w:val="24"/>
        </w:rPr>
        <w:t xml:space="preserve"> </w:t>
      </w:r>
      <w:r w:rsidR="59BFA248" w:rsidRPr="00A647CE">
        <w:rPr>
          <w:rFonts w:ascii="Arial" w:hAnsi="Arial" w:cs="Arial"/>
          <w:sz w:val="24"/>
          <w:szCs w:val="24"/>
        </w:rPr>
        <w:t>in Albany</w:t>
      </w:r>
      <w:r w:rsidR="00EA3058" w:rsidRPr="00A647CE">
        <w:rPr>
          <w:rFonts w:ascii="Arial" w:hAnsi="Arial" w:cs="Arial"/>
          <w:sz w:val="24"/>
          <w:szCs w:val="24"/>
        </w:rPr>
        <w:t xml:space="preserve"> </w:t>
      </w:r>
      <w:r w:rsidR="009C31CD" w:rsidRPr="00A647CE">
        <w:rPr>
          <w:rFonts w:ascii="Arial" w:hAnsi="Arial" w:cs="Arial"/>
          <w:sz w:val="24"/>
          <w:szCs w:val="24"/>
        </w:rPr>
        <w:t xml:space="preserve">last month </w:t>
      </w:r>
      <w:r w:rsidR="61356A0F" w:rsidRPr="00A647CE">
        <w:rPr>
          <w:rFonts w:ascii="Arial" w:hAnsi="Arial" w:cs="Arial"/>
          <w:sz w:val="24"/>
          <w:szCs w:val="24"/>
        </w:rPr>
        <w:t xml:space="preserve">when asked what </w:t>
      </w:r>
      <w:r w:rsidR="00DE5254" w:rsidRPr="00A647CE">
        <w:rPr>
          <w:rFonts w:ascii="Arial" w:hAnsi="Arial" w:cs="Arial"/>
          <w:sz w:val="24"/>
          <w:szCs w:val="24"/>
        </w:rPr>
        <w:t xml:space="preserve">could be done to </w:t>
      </w:r>
      <w:r w:rsidR="00314725" w:rsidRPr="00A647CE">
        <w:rPr>
          <w:rFonts w:ascii="Arial" w:hAnsi="Arial" w:cs="Arial"/>
          <w:sz w:val="24"/>
          <w:szCs w:val="24"/>
        </w:rPr>
        <w:t>improve</w:t>
      </w:r>
      <w:r w:rsidR="00DE5254" w:rsidRPr="00A647CE">
        <w:rPr>
          <w:rFonts w:ascii="Arial" w:hAnsi="Arial" w:cs="Arial"/>
          <w:sz w:val="24"/>
          <w:szCs w:val="24"/>
        </w:rPr>
        <w:t xml:space="preserve"> </w:t>
      </w:r>
      <w:r w:rsidR="00D96B6A" w:rsidRPr="00A647CE">
        <w:rPr>
          <w:rFonts w:ascii="Arial" w:hAnsi="Arial" w:cs="Arial"/>
          <w:sz w:val="24"/>
          <w:szCs w:val="24"/>
        </w:rPr>
        <w:t>fire department</w:t>
      </w:r>
      <w:r w:rsidR="00DE5254" w:rsidRPr="00A647CE">
        <w:rPr>
          <w:rFonts w:ascii="Arial" w:hAnsi="Arial" w:cs="Arial"/>
          <w:sz w:val="24"/>
          <w:szCs w:val="24"/>
        </w:rPr>
        <w:t xml:space="preserve"> </w:t>
      </w:r>
      <w:r w:rsidR="00B02C3D" w:rsidRPr="00A647CE">
        <w:rPr>
          <w:rFonts w:ascii="Arial" w:hAnsi="Arial" w:cs="Arial"/>
          <w:sz w:val="24"/>
          <w:szCs w:val="24"/>
        </w:rPr>
        <w:t>response times in midtown</w:t>
      </w:r>
      <w:r w:rsidR="00257F42" w:rsidRPr="00A647CE">
        <w:rPr>
          <w:rFonts w:ascii="Arial" w:hAnsi="Arial" w:cs="Arial"/>
          <w:sz w:val="24"/>
          <w:szCs w:val="24"/>
        </w:rPr>
        <w:t xml:space="preserve">. </w:t>
      </w:r>
    </w:p>
    <w:p w14:paraId="715762DD" w14:textId="3E4B613A" w:rsidR="00257F42" w:rsidRPr="00A647CE" w:rsidRDefault="00257F42">
      <w:pPr>
        <w:rPr>
          <w:rFonts w:ascii="Arial" w:hAnsi="Arial" w:cs="Arial"/>
          <w:sz w:val="24"/>
          <w:szCs w:val="24"/>
        </w:rPr>
      </w:pPr>
      <w:r w:rsidRPr="00A647CE">
        <w:rPr>
          <w:rFonts w:ascii="Arial" w:hAnsi="Arial" w:cs="Arial"/>
          <w:sz w:val="24"/>
          <w:szCs w:val="24"/>
        </w:rPr>
        <w:t>His answer: Congestion pricing.</w:t>
      </w:r>
      <w:r w:rsidR="009C31CD" w:rsidRPr="00A647CE">
        <w:rPr>
          <w:rFonts w:ascii="Arial" w:hAnsi="Arial" w:cs="Arial"/>
          <w:sz w:val="24"/>
          <w:szCs w:val="24"/>
        </w:rPr>
        <w:t xml:space="preserve"> </w:t>
      </w:r>
    </w:p>
    <w:p w14:paraId="76F6E0D9" w14:textId="36893F4E" w:rsidR="00957023" w:rsidRPr="00A647CE" w:rsidRDefault="009773E6">
      <w:pPr>
        <w:rPr>
          <w:rFonts w:ascii="Arial" w:hAnsi="Arial" w:cs="Arial"/>
          <w:sz w:val="24"/>
          <w:szCs w:val="24"/>
        </w:rPr>
      </w:pPr>
      <w:r w:rsidRPr="00A647CE">
        <w:rPr>
          <w:rFonts w:ascii="Arial" w:hAnsi="Arial" w:cs="Arial"/>
          <w:sz w:val="24"/>
          <w:szCs w:val="24"/>
        </w:rPr>
        <w:t xml:space="preserve">Congestion Pricing is the law. </w:t>
      </w:r>
      <w:r w:rsidR="00CB4F86" w:rsidRPr="00A647CE">
        <w:rPr>
          <w:rFonts w:ascii="Arial" w:hAnsi="Arial" w:cs="Arial"/>
          <w:sz w:val="24"/>
          <w:szCs w:val="24"/>
        </w:rPr>
        <w:t xml:space="preserve">It was created to </w:t>
      </w:r>
      <w:r w:rsidR="004A0D69" w:rsidRPr="00A647CE">
        <w:rPr>
          <w:rFonts w:ascii="Arial" w:hAnsi="Arial" w:cs="Arial"/>
          <w:sz w:val="24"/>
          <w:szCs w:val="24"/>
        </w:rPr>
        <w:t xml:space="preserve">reduce traffic, improve air </w:t>
      </w:r>
      <w:proofErr w:type="gramStart"/>
      <w:r w:rsidR="004A0D69" w:rsidRPr="00A647CE">
        <w:rPr>
          <w:rFonts w:ascii="Arial" w:hAnsi="Arial" w:cs="Arial"/>
          <w:sz w:val="24"/>
          <w:szCs w:val="24"/>
        </w:rPr>
        <w:t>quality</w:t>
      </w:r>
      <w:proofErr w:type="gramEnd"/>
      <w:r w:rsidR="004A0D69" w:rsidRPr="00A647CE">
        <w:rPr>
          <w:rFonts w:ascii="Arial" w:hAnsi="Arial" w:cs="Arial"/>
          <w:sz w:val="24"/>
          <w:szCs w:val="24"/>
        </w:rPr>
        <w:t xml:space="preserve"> and </w:t>
      </w:r>
      <w:r w:rsidR="00CB4F86" w:rsidRPr="00A647CE">
        <w:rPr>
          <w:rFonts w:ascii="Arial" w:hAnsi="Arial" w:cs="Arial"/>
          <w:sz w:val="24"/>
          <w:szCs w:val="24"/>
        </w:rPr>
        <w:t>bolster the MTA’s capital program – the literal nuts and bolts of the transit network that powers the region’s economy</w:t>
      </w:r>
      <w:r w:rsidR="00F37014" w:rsidRPr="00A647CE">
        <w:rPr>
          <w:rFonts w:ascii="Arial" w:hAnsi="Arial" w:cs="Arial"/>
          <w:sz w:val="24"/>
          <w:szCs w:val="24"/>
        </w:rPr>
        <w:t xml:space="preserve"> and keeps it moving</w:t>
      </w:r>
      <w:r w:rsidR="00CB4F86" w:rsidRPr="00A647CE">
        <w:rPr>
          <w:rFonts w:ascii="Arial" w:hAnsi="Arial" w:cs="Arial"/>
          <w:sz w:val="24"/>
          <w:szCs w:val="24"/>
        </w:rPr>
        <w:t xml:space="preserve">. </w:t>
      </w:r>
    </w:p>
    <w:p w14:paraId="3A79AD2C" w14:textId="7F66E5C4" w:rsidR="004A0D69" w:rsidRPr="00A647CE" w:rsidRDefault="003E6192">
      <w:pPr>
        <w:rPr>
          <w:rFonts w:ascii="Arial" w:hAnsi="Arial" w:cs="Arial"/>
          <w:sz w:val="24"/>
          <w:szCs w:val="24"/>
        </w:rPr>
      </w:pPr>
      <w:r w:rsidRPr="00A647CE">
        <w:rPr>
          <w:rFonts w:ascii="Arial" w:hAnsi="Arial" w:cs="Arial"/>
          <w:sz w:val="24"/>
          <w:szCs w:val="24"/>
        </w:rPr>
        <w:t>T</w:t>
      </w:r>
      <w:r w:rsidR="009C560E" w:rsidRPr="00A647CE">
        <w:rPr>
          <w:rFonts w:ascii="Arial" w:hAnsi="Arial" w:cs="Arial"/>
          <w:sz w:val="24"/>
          <w:szCs w:val="24"/>
        </w:rPr>
        <w:t>he cost of further delay is untenable</w:t>
      </w:r>
      <w:r w:rsidRPr="00A647CE">
        <w:rPr>
          <w:rFonts w:ascii="Arial" w:hAnsi="Arial" w:cs="Arial"/>
          <w:sz w:val="24"/>
          <w:szCs w:val="24"/>
        </w:rPr>
        <w:t>, and t</w:t>
      </w:r>
      <w:r w:rsidR="009C560E" w:rsidRPr="00A647CE">
        <w:rPr>
          <w:rFonts w:ascii="Arial" w:hAnsi="Arial" w:cs="Arial"/>
          <w:sz w:val="24"/>
          <w:szCs w:val="24"/>
        </w:rPr>
        <w:t>here is no Plan B</w:t>
      </w:r>
      <w:r w:rsidRPr="00A647CE">
        <w:rPr>
          <w:rFonts w:ascii="Arial" w:hAnsi="Arial" w:cs="Arial"/>
          <w:sz w:val="24"/>
          <w:szCs w:val="24"/>
        </w:rPr>
        <w:t xml:space="preserve">. </w:t>
      </w:r>
    </w:p>
    <w:p w14:paraId="5822751B" w14:textId="4AF8FA7B" w:rsidR="00E757D7" w:rsidRPr="00A647CE" w:rsidRDefault="00B54C19" w:rsidP="0072262B">
      <w:pPr>
        <w:rPr>
          <w:rFonts w:ascii="Arial" w:hAnsi="Arial" w:cs="Arial"/>
          <w:sz w:val="24"/>
          <w:szCs w:val="24"/>
        </w:rPr>
      </w:pPr>
      <w:r w:rsidRPr="00A647CE">
        <w:rPr>
          <w:rFonts w:ascii="Arial" w:hAnsi="Arial" w:cs="Arial"/>
          <w:sz w:val="24"/>
          <w:szCs w:val="24"/>
        </w:rPr>
        <w:t>Transparency, open data and frequent, reliable service</w:t>
      </w:r>
      <w:r w:rsidR="00787E80" w:rsidRPr="00A647CE">
        <w:rPr>
          <w:rFonts w:ascii="Arial" w:hAnsi="Arial" w:cs="Arial"/>
          <w:sz w:val="24"/>
          <w:szCs w:val="24"/>
        </w:rPr>
        <w:t xml:space="preserve"> </w:t>
      </w:r>
      <w:r w:rsidR="002D2862" w:rsidRPr="00A647CE">
        <w:rPr>
          <w:rFonts w:ascii="Arial" w:hAnsi="Arial" w:cs="Arial"/>
          <w:sz w:val="24"/>
          <w:szCs w:val="24"/>
        </w:rPr>
        <w:t xml:space="preserve">and visible system improvements </w:t>
      </w:r>
      <w:r w:rsidR="00787E80" w:rsidRPr="00A647CE">
        <w:rPr>
          <w:rFonts w:ascii="Arial" w:hAnsi="Arial" w:cs="Arial"/>
          <w:sz w:val="24"/>
          <w:szCs w:val="24"/>
        </w:rPr>
        <w:t xml:space="preserve">will help show the doubters and negative Nellies that </w:t>
      </w:r>
      <w:r w:rsidR="002D2862" w:rsidRPr="00A647CE">
        <w:rPr>
          <w:rFonts w:ascii="Arial" w:hAnsi="Arial" w:cs="Arial"/>
          <w:sz w:val="24"/>
          <w:szCs w:val="24"/>
        </w:rPr>
        <w:t xml:space="preserve">congestion pricing will be good for all of us. </w:t>
      </w:r>
    </w:p>
    <w:p w14:paraId="05E44944" w14:textId="1B0CE10D" w:rsidR="00B54C19" w:rsidRPr="00A647CE" w:rsidRDefault="00592364" w:rsidP="0072262B">
      <w:pPr>
        <w:rPr>
          <w:rFonts w:ascii="Arial" w:hAnsi="Arial" w:cs="Arial"/>
          <w:sz w:val="24"/>
          <w:szCs w:val="24"/>
        </w:rPr>
      </w:pPr>
      <w:r w:rsidRPr="00A647CE">
        <w:rPr>
          <w:rFonts w:ascii="Arial" w:hAnsi="Arial" w:cs="Arial"/>
          <w:sz w:val="24"/>
          <w:szCs w:val="24"/>
        </w:rPr>
        <w:t>Even them.</w:t>
      </w:r>
    </w:p>
    <w:p w14:paraId="4DDB231C" w14:textId="4E39A15E" w:rsidR="00C04B2A" w:rsidRPr="00A647CE" w:rsidRDefault="00C04B2A" w:rsidP="0072262B">
      <w:pPr>
        <w:rPr>
          <w:rFonts w:ascii="Arial" w:hAnsi="Arial" w:cs="Arial"/>
          <w:sz w:val="24"/>
          <w:szCs w:val="24"/>
        </w:rPr>
      </w:pPr>
    </w:p>
    <w:sectPr w:rsidR="00C04B2A" w:rsidRPr="00A647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F0C3" w14:textId="77777777" w:rsidR="00C319D4" w:rsidRDefault="00C319D4" w:rsidP="00C319D4">
      <w:pPr>
        <w:spacing w:after="0" w:line="240" w:lineRule="auto"/>
      </w:pPr>
      <w:r>
        <w:separator/>
      </w:r>
    </w:p>
  </w:endnote>
  <w:endnote w:type="continuationSeparator" w:id="0">
    <w:p w14:paraId="6BC6030D" w14:textId="77777777" w:rsidR="00C319D4" w:rsidRDefault="00C319D4" w:rsidP="00C3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3E0E" w14:textId="77777777" w:rsidR="00C319D4" w:rsidRDefault="00C319D4" w:rsidP="00C319D4">
      <w:pPr>
        <w:spacing w:after="0" w:line="240" w:lineRule="auto"/>
      </w:pPr>
      <w:r>
        <w:separator/>
      </w:r>
    </w:p>
  </w:footnote>
  <w:footnote w:type="continuationSeparator" w:id="0">
    <w:p w14:paraId="311A63CE" w14:textId="77777777" w:rsidR="00C319D4" w:rsidRDefault="00C319D4" w:rsidP="00C3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1DD5" w14:textId="44C36BE9" w:rsidR="00C319D4" w:rsidRDefault="00C319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0FACB4" wp14:editId="6DF0D716">
          <wp:simplePos x="0" y="0"/>
          <wp:positionH relativeFrom="column">
            <wp:posOffset>-952500</wp:posOffset>
          </wp:positionH>
          <wp:positionV relativeFrom="paragraph">
            <wp:posOffset>-486410</wp:posOffset>
          </wp:positionV>
          <wp:extent cx="7858125" cy="1759585"/>
          <wp:effectExtent l="0" t="0" r="9525" b="0"/>
          <wp:wrapTight wrapText="bothSides">
            <wp:wrapPolygon edited="0">
              <wp:start x="0" y="0"/>
              <wp:lineTo x="0" y="21280"/>
              <wp:lineTo x="21574" y="21280"/>
              <wp:lineTo x="21574" y="0"/>
              <wp:lineTo x="0" y="0"/>
            </wp:wrapPolygon>
          </wp:wrapTight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125" cy="175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AB"/>
    <w:rsid w:val="0000430D"/>
    <w:rsid w:val="00014D00"/>
    <w:rsid w:val="00023208"/>
    <w:rsid w:val="00024F15"/>
    <w:rsid w:val="0005229C"/>
    <w:rsid w:val="0007127D"/>
    <w:rsid w:val="00077E55"/>
    <w:rsid w:val="000824E2"/>
    <w:rsid w:val="00084691"/>
    <w:rsid w:val="00093F55"/>
    <w:rsid w:val="000A477C"/>
    <w:rsid w:val="000A7CF6"/>
    <w:rsid w:val="000E0F19"/>
    <w:rsid w:val="001020D8"/>
    <w:rsid w:val="00115E2D"/>
    <w:rsid w:val="00133002"/>
    <w:rsid w:val="00170475"/>
    <w:rsid w:val="001712EC"/>
    <w:rsid w:val="001841B4"/>
    <w:rsid w:val="001A06E0"/>
    <w:rsid w:val="001E0D47"/>
    <w:rsid w:val="00215710"/>
    <w:rsid w:val="00221AC6"/>
    <w:rsid w:val="00257F42"/>
    <w:rsid w:val="002644A7"/>
    <w:rsid w:val="002806F7"/>
    <w:rsid w:val="00281E40"/>
    <w:rsid w:val="00287560"/>
    <w:rsid w:val="002D27E8"/>
    <w:rsid w:val="002D2862"/>
    <w:rsid w:val="002E205E"/>
    <w:rsid w:val="00307A82"/>
    <w:rsid w:val="00314725"/>
    <w:rsid w:val="00333333"/>
    <w:rsid w:val="00341174"/>
    <w:rsid w:val="00387B22"/>
    <w:rsid w:val="003A2EE1"/>
    <w:rsid w:val="003A3E8C"/>
    <w:rsid w:val="003A4E2C"/>
    <w:rsid w:val="003B2EE3"/>
    <w:rsid w:val="003B3B44"/>
    <w:rsid w:val="003C2B06"/>
    <w:rsid w:val="003E5B32"/>
    <w:rsid w:val="003E6192"/>
    <w:rsid w:val="003F11B3"/>
    <w:rsid w:val="00403CB0"/>
    <w:rsid w:val="004101CC"/>
    <w:rsid w:val="004151F0"/>
    <w:rsid w:val="00423F77"/>
    <w:rsid w:val="004401CF"/>
    <w:rsid w:val="00441337"/>
    <w:rsid w:val="00443B5F"/>
    <w:rsid w:val="00465170"/>
    <w:rsid w:val="004A0D69"/>
    <w:rsid w:val="005116CF"/>
    <w:rsid w:val="005373D3"/>
    <w:rsid w:val="00551980"/>
    <w:rsid w:val="00553519"/>
    <w:rsid w:val="00592364"/>
    <w:rsid w:val="00592D2D"/>
    <w:rsid w:val="005C375A"/>
    <w:rsid w:val="005D16D1"/>
    <w:rsid w:val="006054BF"/>
    <w:rsid w:val="00642E2A"/>
    <w:rsid w:val="0064375E"/>
    <w:rsid w:val="00677DD0"/>
    <w:rsid w:val="006C5D75"/>
    <w:rsid w:val="006F2D8C"/>
    <w:rsid w:val="007033DD"/>
    <w:rsid w:val="0071564B"/>
    <w:rsid w:val="0072262B"/>
    <w:rsid w:val="00731B1F"/>
    <w:rsid w:val="0074570D"/>
    <w:rsid w:val="00754700"/>
    <w:rsid w:val="0076460C"/>
    <w:rsid w:val="00781E04"/>
    <w:rsid w:val="00782CA5"/>
    <w:rsid w:val="00787E80"/>
    <w:rsid w:val="007B6A42"/>
    <w:rsid w:val="007C4E94"/>
    <w:rsid w:val="007D3ABF"/>
    <w:rsid w:val="00821AC9"/>
    <w:rsid w:val="00825027"/>
    <w:rsid w:val="008332FC"/>
    <w:rsid w:val="00835B70"/>
    <w:rsid w:val="00845DE0"/>
    <w:rsid w:val="00872415"/>
    <w:rsid w:val="008E10B3"/>
    <w:rsid w:val="008E697C"/>
    <w:rsid w:val="008F722A"/>
    <w:rsid w:val="008F767E"/>
    <w:rsid w:val="00901AFD"/>
    <w:rsid w:val="009311F4"/>
    <w:rsid w:val="0095492A"/>
    <w:rsid w:val="00957023"/>
    <w:rsid w:val="00972015"/>
    <w:rsid w:val="00973FEA"/>
    <w:rsid w:val="009773E6"/>
    <w:rsid w:val="00981D76"/>
    <w:rsid w:val="009850D9"/>
    <w:rsid w:val="009A5240"/>
    <w:rsid w:val="009C31CD"/>
    <w:rsid w:val="009C560E"/>
    <w:rsid w:val="00A11BD0"/>
    <w:rsid w:val="00A216AE"/>
    <w:rsid w:val="00A31370"/>
    <w:rsid w:val="00A647CE"/>
    <w:rsid w:val="00AE4153"/>
    <w:rsid w:val="00B0065A"/>
    <w:rsid w:val="00B02C3D"/>
    <w:rsid w:val="00B241D7"/>
    <w:rsid w:val="00B47D47"/>
    <w:rsid w:val="00B54C19"/>
    <w:rsid w:val="00B571D0"/>
    <w:rsid w:val="00B72FDB"/>
    <w:rsid w:val="00B90EB9"/>
    <w:rsid w:val="00B91842"/>
    <w:rsid w:val="00B97555"/>
    <w:rsid w:val="00BB76A7"/>
    <w:rsid w:val="00BD2C0C"/>
    <w:rsid w:val="00BD609E"/>
    <w:rsid w:val="00BF05AB"/>
    <w:rsid w:val="00BF6E28"/>
    <w:rsid w:val="00C04B2A"/>
    <w:rsid w:val="00C0554B"/>
    <w:rsid w:val="00C2157E"/>
    <w:rsid w:val="00C319D4"/>
    <w:rsid w:val="00C43743"/>
    <w:rsid w:val="00C553D1"/>
    <w:rsid w:val="00C608D5"/>
    <w:rsid w:val="00CB445B"/>
    <w:rsid w:val="00CB4F86"/>
    <w:rsid w:val="00CD0395"/>
    <w:rsid w:val="00CE28D5"/>
    <w:rsid w:val="00CE6494"/>
    <w:rsid w:val="00D03210"/>
    <w:rsid w:val="00D627AB"/>
    <w:rsid w:val="00D75AC4"/>
    <w:rsid w:val="00D874FD"/>
    <w:rsid w:val="00D96B6A"/>
    <w:rsid w:val="00DD19FF"/>
    <w:rsid w:val="00DE3A67"/>
    <w:rsid w:val="00DE5254"/>
    <w:rsid w:val="00DF5C6F"/>
    <w:rsid w:val="00E0609A"/>
    <w:rsid w:val="00E16F9D"/>
    <w:rsid w:val="00E3769D"/>
    <w:rsid w:val="00E61AA8"/>
    <w:rsid w:val="00E66609"/>
    <w:rsid w:val="00E757D7"/>
    <w:rsid w:val="00E77DC8"/>
    <w:rsid w:val="00EA3058"/>
    <w:rsid w:val="00EE1F9E"/>
    <w:rsid w:val="00EF15DC"/>
    <w:rsid w:val="00F106B5"/>
    <w:rsid w:val="00F13667"/>
    <w:rsid w:val="00F225AB"/>
    <w:rsid w:val="00F266A9"/>
    <w:rsid w:val="00F3088C"/>
    <w:rsid w:val="00F31F89"/>
    <w:rsid w:val="00F32D87"/>
    <w:rsid w:val="00F37014"/>
    <w:rsid w:val="00F43717"/>
    <w:rsid w:val="00F47D6D"/>
    <w:rsid w:val="00F6406E"/>
    <w:rsid w:val="00F86091"/>
    <w:rsid w:val="00FA1432"/>
    <w:rsid w:val="00FB1061"/>
    <w:rsid w:val="00FD1FD9"/>
    <w:rsid w:val="13A2EF75"/>
    <w:rsid w:val="14C44AEB"/>
    <w:rsid w:val="2FAC5BDB"/>
    <w:rsid w:val="43F3854C"/>
    <w:rsid w:val="52B9F2E1"/>
    <w:rsid w:val="554B19CC"/>
    <w:rsid w:val="5668639B"/>
    <w:rsid w:val="59BFA248"/>
    <w:rsid w:val="61356A0F"/>
    <w:rsid w:val="6291AB81"/>
    <w:rsid w:val="63DE1297"/>
    <w:rsid w:val="6603B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6AD83"/>
  <w15:chartTrackingRefBased/>
  <w15:docId w15:val="{8D2372D3-F7F2-4A4C-AC0B-96A314B9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5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5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5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5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5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5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5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5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5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5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5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5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5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5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5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5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5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5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25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5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5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25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25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25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25A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25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5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5A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25AB"/>
    <w:rPr>
      <w:b/>
      <w:bCs/>
      <w:smallCaps/>
      <w:color w:val="0F4761" w:themeColor="accent1" w:themeShade="BF"/>
      <w:spacing w:val="5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9D4"/>
  </w:style>
  <w:style w:type="paragraph" w:styleId="Footer">
    <w:name w:val="footer"/>
    <w:basedOn w:val="Normal"/>
    <w:link w:val="FooterChar"/>
    <w:uiPriority w:val="99"/>
    <w:unhideWhenUsed/>
    <w:rsid w:val="00C3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9c07380-cc98-41bd-806b-0ae925588f66}" enabled="0" method="" siteId="{79c07380-cc98-41bd-806b-0ae925588f6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1684</Characters>
  <Application>Microsoft Office Word</Application>
  <DocSecurity>0</DocSecurity>
  <Lines>30</Lines>
  <Paragraphs>13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Daglian, Lisa</dc:creator>
  <cp:keywords/>
  <dc:description/>
  <cp:lastModifiedBy>Gurl, Kara</cp:lastModifiedBy>
  <cp:revision>2</cp:revision>
  <cp:lastPrinted>2024-03-04T22:19:00Z</cp:lastPrinted>
  <dcterms:created xsi:type="dcterms:W3CDTF">2024-03-05T14:20:00Z</dcterms:created>
  <dcterms:modified xsi:type="dcterms:W3CDTF">2024-03-05T14:20:00Z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6b7898af8e06275d7a4ff29e8f61cf547a660dcf3fcc6b1f7b1e76ee552b150b</vt:lpwstr>
  </property>
</Properties>
</file>