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1080" w14:textId="77777777" w:rsidR="00E9705C" w:rsidRPr="00C26CA7" w:rsidRDefault="00E9705C" w:rsidP="00E9705C">
      <w:pPr>
        <w:pStyle w:val="NoSpacing"/>
        <w:jc w:val="center"/>
        <w:rPr>
          <w:rFonts w:ascii="Arial" w:eastAsia="Arial Nova" w:hAnsi="Arial" w:cs="Arial"/>
          <w:b/>
          <w:bCs/>
          <w:sz w:val="24"/>
          <w:szCs w:val="24"/>
        </w:rPr>
      </w:pPr>
      <w:r w:rsidRPr="00C26CA7">
        <w:rPr>
          <w:rFonts w:ascii="Arial" w:eastAsia="Arial Nova" w:hAnsi="Arial" w:cs="Arial"/>
          <w:b/>
          <w:bCs/>
          <w:sz w:val="24"/>
          <w:szCs w:val="24"/>
        </w:rPr>
        <w:t>Joint Committee Testimony</w:t>
      </w:r>
    </w:p>
    <w:p w14:paraId="0DC9FD9B" w14:textId="30D1AB58" w:rsidR="54C64C95" w:rsidRDefault="54C64C95" w:rsidP="101AE144">
      <w:pPr>
        <w:pStyle w:val="NoSpacing"/>
        <w:jc w:val="center"/>
        <w:rPr>
          <w:rFonts w:ascii="Arial" w:eastAsia="Arial Nova" w:hAnsi="Arial" w:cs="Arial"/>
          <w:b/>
          <w:bCs/>
          <w:sz w:val="24"/>
          <w:szCs w:val="24"/>
        </w:rPr>
      </w:pPr>
      <w:r w:rsidRPr="00C26CA7">
        <w:rPr>
          <w:rFonts w:ascii="Arial" w:eastAsia="Arial Nova" w:hAnsi="Arial" w:cs="Arial"/>
          <w:b/>
          <w:bCs/>
          <w:sz w:val="24"/>
          <w:szCs w:val="24"/>
        </w:rPr>
        <w:t xml:space="preserve">Progress </w:t>
      </w:r>
      <w:r w:rsidR="0E7F10E3" w:rsidRPr="00C26CA7">
        <w:rPr>
          <w:rFonts w:ascii="Arial" w:eastAsia="Arial Nova" w:hAnsi="Arial" w:cs="Arial"/>
          <w:b/>
          <w:bCs/>
          <w:sz w:val="24"/>
          <w:szCs w:val="24"/>
        </w:rPr>
        <w:t>Made, But More Work to Do on Fare Discounts</w:t>
      </w:r>
    </w:p>
    <w:p w14:paraId="5E77DD87" w14:textId="209DDF08" w:rsidR="006E469B" w:rsidRPr="00C26CA7" w:rsidRDefault="006E469B" w:rsidP="101AE144">
      <w:pPr>
        <w:pStyle w:val="NoSpacing"/>
        <w:jc w:val="center"/>
        <w:rPr>
          <w:rFonts w:ascii="Arial" w:eastAsia="Arial Nova" w:hAnsi="Arial" w:cs="Arial"/>
          <w:b/>
          <w:bCs/>
          <w:sz w:val="24"/>
          <w:szCs w:val="24"/>
        </w:rPr>
      </w:pPr>
      <w:r>
        <w:rPr>
          <w:rFonts w:ascii="Arial" w:eastAsia="Arial Nova" w:hAnsi="Arial" w:cs="Arial"/>
          <w:b/>
          <w:bCs/>
          <w:sz w:val="24"/>
          <w:szCs w:val="24"/>
        </w:rPr>
        <w:t>April 29, 2024</w:t>
      </w:r>
    </w:p>
    <w:p w14:paraId="5C86BFED" w14:textId="77777777" w:rsidR="00772C71" w:rsidRPr="00772C71" w:rsidRDefault="00772C71" w:rsidP="101AE144">
      <w:pPr>
        <w:pStyle w:val="NoSpacing"/>
        <w:rPr>
          <w:rFonts w:ascii="Arial Nova" w:eastAsia="Arial Nova" w:hAnsi="Arial Nova" w:cs="Arial Nova"/>
          <w:sz w:val="28"/>
          <w:szCs w:val="28"/>
        </w:rPr>
      </w:pPr>
    </w:p>
    <w:p w14:paraId="33CEF32C" w14:textId="1F43853A" w:rsidR="00772C71" w:rsidRPr="00E9705C" w:rsidRDefault="00BD4331" w:rsidP="101AE144">
      <w:pPr>
        <w:pStyle w:val="NoSpacing"/>
        <w:rPr>
          <w:rFonts w:ascii="Arial" w:eastAsia="Arial Nova" w:hAnsi="Arial" w:cs="Arial"/>
          <w:sz w:val="24"/>
          <w:szCs w:val="24"/>
        </w:rPr>
      </w:pPr>
      <w:r w:rsidRPr="00E9705C">
        <w:rPr>
          <w:rFonts w:ascii="Arial" w:eastAsia="Arial Nova" w:hAnsi="Arial" w:cs="Arial"/>
          <w:sz w:val="24"/>
          <w:szCs w:val="24"/>
        </w:rPr>
        <w:t>Good morning! I’m Jack Connors, Research and Communications Associate at the Permanent Citizens Advisory Committee to the MTA (PCAC).</w:t>
      </w:r>
      <w:r w:rsidR="00772C71" w:rsidRPr="00E9705C">
        <w:rPr>
          <w:rFonts w:ascii="Arial" w:eastAsia="Arial Nova" w:hAnsi="Arial" w:cs="Arial"/>
          <w:sz w:val="24"/>
          <w:szCs w:val="24"/>
        </w:rPr>
        <w:t xml:space="preserve"> First, happy 190th birthday to the LIRR!</w:t>
      </w:r>
    </w:p>
    <w:p w14:paraId="432A6E51" w14:textId="77777777" w:rsidR="00BD4331" w:rsidRPr="00E9705C" w:rsidRDefault="00BD4331" w:rsidP="101AE144">
      <w:pPr>
        <w:pStyle w:val="NoSpacing"/>
        <w:rPr>
          <w:rFonts w:ascii="Arial" w:eastAsia="Arial Nova" w:hAnsi="Arial" w:cs="Arial"/>
          <w:sz w:val="24"/>
          <w:szCs w:val="24"/>
        </w:rPr>
      </w:pPr>
    </w:p>
    <w:p w14:paraId="7A20B9E2" w14:textId="42B4AA17" w:rsidR="007041E3" w:rsidRPr="00E9705C" w:rsidRDefault="00BD4331" w:rsidP="101AE144">
      <w:pPr>
        <w:pStyle w:val="NoSpacing"/>
        <w:rPr>
          <w:rFonts w:ascii="Arial" w:eastAsia="Arial Nova" w:hAnsi="Arial" w:cs="Arial"/>
          <w:sz w:val="24"/>
          <w:szCs w:val="24"/>
        </w:rPr>
      </w:pPr>
      <w:r w:rsidRPr="00E9705C">
        <w:rPr>
          <w:rFonts w:ascii="Arial" w:eastAsia="Arial Nova" w:hAnsi="Arial" w:cs="Arial"/>
          <w:sz w:val="24"/>
          <w:szCs w:val="24"/>
        </w:rPr>
        <w:t>This legislative session, PCAC advocat</w:t>
      </w:r>
      <w:r w:rsidR="00D85786" w:rsidRPr="00E9705C">
        <w:rPr>
          <w:rFonts w:ascii="Arial" w:eastAsia="Arial Nova" w:hAnsi="Arial" w:cs="Arial"/>
          <w:sz w:val="24"/>
          <w:szCs w:val="24"/>
        </w:rPr>
        <w:t>ed</w:t>
      </w:r>
      <w:r w:rsidRPr="00E9705C">
        <w:rPr>
          <w:rFonts w:ascii="Arial" w:eastAsia="Arial Nova" w:hAnsi="Arial" w:cs="Arial"/>
          <w:sz w:val="24"/>
          <w:szCs w:val="24"/>
        </w:rPr>
        <w:t xml:space="preserve"> for a slew of fare discounts for riders on the LIRR and Metro-North. Riders around the system, but particularly on the commuter railroads, shared in the most recent Customers Count survey that creative fare discounts and deals rank at the top of the list of improvements that would get them to ride transit more.</w:t>
      </w:r>
    </w:p>
    <w:p w14:paraId="518339C9" w14:textId="306772BF" w:rsidR="007041E3" w:rsidRPr="00E9705C" w:rsidRDefault="007041E3" w:rsidP="101AE144">
      <w:pPr>
        <w:pStyle w:val="NoSpacing"/>
        <w:rPr>
          <w:rFonts w:ascii="Arial" w:eastAsia="Arial Nova" w:hAnsi="Arial" w:cs="Arial"/>
          <w:sz w:val="24"/>
          <w:szCs w:val="24"/>
        </w:rPr>
      </w:pPr>
    </w:p>
    <w:p w14:paraId="46662A0F" w14:textId="44754B46" w:rsidR="007041E3" w:rsidRPr="00E9705C" w:rsidRDefault="00BD4331" w:rsidP="101AE144">
      <w:pPr>
        <w:pStyle w:val="NoSpacing"/>
        <w:rPr>
          <w:rFonts w:ascii="Arial" w:eastAsia="Arial Nova" w:hAnsi="Arial" w:cs="Arial"/>
          <w:sz w:val="24"/>
          <w:szCs w:val="24"/>
        </w:rPr>
      </w:pPr>
      <w:r w:rsidRPr="00E9705C">
        <w:rPr>
          <w:rFonts w:ascii="Arial" w:eastAsia="Arial Nova" w:hAnsi="Arial" w:cs="Arial"/>
          <w:sz w:val="24"/>
          <w:szCs w:val="24"/>
        </w:rPr>
        <w:t>While we’re disappointed that our proposals</w:t>
      </w:r>
      <w:r w:rsidR="008662D2" w:rsidRPr="00E9705C">
        <w:rPr>
          <w:rFonts w:ascii="Arial" w:eastAsia="Arial Nova" w:hAnsi="Arial" w:cs="Arial"/>
          <w:sz w:val="24"/>
          <w:szCs w:val="24"/>
        </w:rPr>
        <w:t xml:space="preserve"> —</w:t>
      </w:r>
      <w:r w:rsidRPr="00E9705C">
        <w:rPr>
          <w:rFonts w:ascii="Arial" w:eastAsia="Arial Nova" w:hAnsi="Arial" w:cs="Arial"/>
          <w:sz w:val="24"/>
          <w:szCs w:val="24"/>
        </w:rPr>
        <w:t xml:space="preserve"> creat</w:t>
      </w:r>
      <w:r w:rsidR="008662D2" w:rsidRPr="00E9705C">
        <w:rPr>
          <w:rFonts w:ascii="Arial" w:eastAsia="Arial Nova" w:hAnsi="Arial" w:cs="Arial"/>
          <w:sz w:val="24"/>
          <w:szCs w:val="24"/>
        </w:rPr>
        <w:t>ing</w:t>
      </w:r>
      <w:r w:rsidRPr="00E9705C">
        <w:rPr>
          <w:rFonts w:ascii="Arial" w:eastAsia="Arial Nova" w:hAnsi="Arial" w:cs="Arial"/>
          <w:sz w:val="24"/>
          <w:szCs w:val="24"/>
        </w:rPr>
        <w:t xml:space="preserve"> a weekly </w:t>
      </w:r>
      <w:proofErr w:type="spellStart"/>
      <w:r w:rsidRPr="00E9705C">
        <w:rPr>
          <w:rFonts w:ascii="Arial" w:eastAsia="Arial Nova" w:hAnsi="Arial" w:cs="Arial"/>
          <w:sz w:val="24"/>
          <w:szCs w:val="24"/>
        </w:rPr>
        <w:t>CityTicket</w:t>
      </w:r>
      <w:proofErr w:type="spellEnd"/>
      <w:r w:rsidRPr="00E9705C">
        <w:rPr>
          <w:rFonts w:ascii="Arial" w:eastAsia="Arial Nova" w:hAnsi="Arial" w:cs="Arial"/>
          <w:sz w:val="24"/>
          <w:szCs w:val="24"/>
        </w:rPr>
        <w:t xml:space="preserve"> with transfers to subways and buses, expand</w:t>
      </w:r>
      <w:r w:rsidR="008662D2" w:rsidRPr="00E9705C">
        <w:rPr>
          <w:rFonts w:ascii="Arial" w:eastAsia="Arial Nova" w:hAnsi="Arial" w:cs="Arial"/>
          <w:sz w:val="24"/>
          <w:szCs w:val="24"/>
        </w:rPr>
        <w:t>ing</w:t>
      </w:r>
      <w:r w:rsidRPr="00E9705C">
        <w:rPr>
          <w:rFonts w:ascii="Arial" w:eastAsia="Arial Nova" w:hAnsi="Arial" w:cs="Arial"/>
          <w:sz w:val="24"/>
          <w:szCs w:val="24"/>
        </w:rPr>
        <w:t xml:space="preserve"> Fair Fares to the commuter rails within NYC, and extend</w:t>
      </w:r>
      <w:r w:rsidR="008662D2" w:rsidRPr="00E9705C">
        <w:rPr>
          <w:rFonts w:ascii="Arial" w:eastAsia="Arial Nova" w:hAnsi="Arial" w:cs="Arial"/>
          <w:sz w:val="24"/>
          <w:szCs w:val="24"/>
        </w:rPr>
        <w:t>ing</w:t>
      </w:r>
      <w:r w:rsidRPr="00E9705C">
        <w:rPr>
          <w:rFonts w:ascii="Arial" w:eastAsia="Arial Nova" w:hAnsi="Arial" w:cs="Arial"/>
          <w:sz w:val="24"/>
          <w:szCs w:val="24"/>
        </w:rPr>
        <w:t xml:space="preserve"> the senior/disabled/Medicare discount to the AM peak</w:t>
      </w:r>
      <w:r w:rsidR="006E31D9" w:rsidRPr="00E9705C">
        <w:rPr>
          <w:rFonts w:ascii="Arial" w:eastAsia="Arial Nova" w:hAnsi="Arial" w:cs="Arial"/>
          <w:sz w:val="24"/>
          <w:szCs w:val="24"/>
        </w:rPr>
        <w:t xml:space="preserve"> —</w:t>
      </w:r>
      <w:r w:rsidRPr="00E9705C">
        <w:rPr>
          <w:rFonts w:ascii="Arial" w:eastAsia="Arial Nova" w:hAnsi="Arial" w:cs="Arial"/>
          <w:sz w:val="24"/>
          <w:szCs w:val="24"/>
        </w:rPr>
        <w:t xml:space="preserve"> did not end up in the enacted budget, we’re </w:t>
      </w:r>
      <w:r w:rsidR="00E10E6C" w:rsidRPr="00E9705C">
        <w:rPr>
          <w:rFonts w:ascii="Arial" w:eastAsia="Arial Nova" w:hAnsi="Arial" w:cs="Arial"/>
          <w:sz w:val="24"/>
          <w:szCs w:val="24"/>
        </w:rPr>
        <w:t>thrilled that you’ll be taking action on</w:t>
      </w:r>
      <w:r w:rsidR="00AC3C42" w:rsidRPr="00E9705C">
        <w:rPr>
          <w:rFonts w:ascii="Arial" w:eastAsia="Arial Nova" w:hAnsi="Arial" w:cs="Arial"/>
          <w:sz w:val="24"/>
          <w:szCs w:val="24"/>
        </w:rPr>
        <w:t xml:space="preserve"> 10%</w:t>
      </w:r>
      <w:r w:rsidR="00E10E6C" w:rsidRPr="00E9705C">
        <w:rPr>
          <w:rFonts w:ascii="Arial" w:eastAsia="Arial Nova" w:hAnsi="Arial" w:cs="Arial"/>
          <w:sz w:val="24"/>
          <w:szCs w:val="24"/>
        </w:rPr>
        <w:t xml:space="preserve"> discounts </w:t>
      </w:r>
      <w:r w:rsidR="00980E4A" w:rsidRPr="00E9705C">
        <w:rPr>
          <w:rFonts w:ascii="Arial" w:eastAsia="Arial Nova" w:hAnsi="Arial" w:cs="Arial"/>
          <w:sz w:val="24"/>
          <w:szCs w:val="24"/>
        </w:rPr>
        <w:t>for</w:t>
      </w:r>
      <w:r w:rsidR="00DD2FE1" w:rsidRPr="00E9705C">
        <w:rPr>
          <w:rFonts w:ascii="Arial" w:eastAsia="Arial Nova" w:hAnsi="Arial" w:cs="Arial"/>
          <w:sz w:val="24"/>
          <w:szCs w:val="24"/>
        </w:rPr>
        <w:t xml:space="preserve"> monthly tickets for</w:t>
      </w:r>
      <w:r w:rsidR="00980E4A" w:rsidRPr="00E9705C">
        <w:rPr>
          <w:rFonts w:ascii="Arial" w:eastAsia="Arial Nova" w:hAnsi="Arial" w:cs="Arial"/>
          <w:sz w:val="24"/>
          <w:szCs w:val="24"/>
        </w:rPr>
        <w:t xml:space="preserve"> LIRR and Metro-North riders within New York City in advance of Congestion Pricing.</w:t>
      </w:r>
      <w:r w:rsidR="022BD17B" w:rsidRPr="00E9705C">
        <w:rPr>
          <w:rFonts w:ascii="Arial" w:eastAsia="Arial Nova" w:hAnsi="Arial" w:cs="Arial"/>
          <w:sz w:val="24"/>
          <w:szCs w:val="24"/>
        </w:rPr>
        <w:t xml:space="preserve"> </w:t>
      </w:r>
      <w:r w:rsidR="00F91ED6" w:rsidRPr="00E9705C">
        <w:rPr>
          <w:rFonts w:ascii="Arial" w:eastAsia="Arial Nova" w:hAnsi="Arial" w:cs="Arial"/>
          <w:sz w:val="24"/>
          <w:szCs w:val="24"/>
        </w:rPr>
        <w:t>I</w:t>
      </w:r>
      <w:r w:rsidR="006E31D9" w:rsidRPr="00E9705C">
        <w:rPr>
          <w:rFonts w:ascii="Arial" w:eastAsia="Arial Nova" w:hAnsi="Arial" w:cs="Arial"/>
          <w:sz w:val="24"/>
          <w:szCs w:val="24"/>
        </w:rPr>
        <w:t xml:space="preserve">t’s what the </w:t>
      </w:r>
      <w:proofErr w:type="spellStart"/>
      <w:r w:rsidR="006E31D9" w:rsidRPr="00E9705C">
        <w:rPr>
          <w:rFonts w:ascii="Arial" w:eastAsia="Arial Nova" w:hAnsi="Arial" w:cs="Arial"/>
          <w:sz w:val="24"/>
          <w:szCs w:val="24"/>
        </w:rPr>
        <w:t>OBTA</w:t>
      </w:r>
      <w:proofErr w:type="spellEnd"/>
      <w:r w:rsidR="006E31D9" w:rsidRPr="00E9705C">
        <w:rPr>
          <w:rFonts w:ascii="Arial" w:eastAsia="Arial Nova" w:hAnsi="Arial" w:cs="Arial"/>
          <w:sz w:val="24"/>
          <w:szCs w:val="24"/>
        </w:rPr>
        <w:t xml:space="preserve"> was created for as part of the original 2019 legislation</w:t>
      </w:r>
      <w:r w:rsidR="00F91ED6" w:rsidRPr="00E9705C">
        <w:rPr>
          <w:rFonts w:ascii="Arial" w:eastAsia="Arial Nova" w:hAnsi="Arial" w:cs="Arial"/>
          <w:sz w:val="24"/>
          <w:szCs w:val="24"/>
        </w:rPr>
        <w:t>.</w:t>
      </w:r>
    </w:p>
    <w:p w14:paraId="04E4E20B" w14:textId="55B8FF26" w:rsidR="101AE144" w:rsidRPr="00E9705C" w:rsidRDefault="101AE144" w:rsidP="101AE144">
      <w:pPr>
        <w:pStyle w:val="NoSpacing"/>
        <w:rPr>
          <w:rFonts w:ascii="Arial" w:eastAsia="Arial Nova" w:hAnsi="Arial" w:cs="Arial"/>
          <w:sz w:val="24"/>
          <w:szCs w:val="24"/>
        </w:rPr>
      </w:pPr>
    </w:p>
    <w:p w14:paraId="703C1F84" w14:textId="2CD27BEC" w:rsidR="00BD4331" w:rsidRPr="00E9705C" w:rsidRDefault="00DE458A" w:rsidP="101AE144">
      <w:pPr>
        <w:pStyle w:val="NoSpacing"/>
        <w:rPr>
          <w:rFonts w:ascii="Arial" w:eastAsia="Arial Nova" w:hAnsi="Arial" w:cs="Arial"/>
          <w:sz w:val="24"/>
          <w:szCs w:val="24"/>
        </w:rPr>
      </w:pPr>
      <w:r w:rsidRPr="00E9705C">
        <w:rPr>
          <w:rFonts w:ascii="Arial" w:eastAsia="Arial Nova" w:hAnsi="Arial" w:cs="Arial"/>
          <w:sz w:val="24"/>
          <w:szCs w:val="24"/>
        </w:rPr>
        <w:t>We’re not giving up on the other discounts, which will increase equitable access to affordable transit</w:t>
      </w:r>
      <w:r w:rsidR="008B0639" w:rsidRPr="00E9705C">
        <w:rPr>
          <w:rFonts w:ascii="Arial" w:eastAsia="Arial Nova" w:hAnsi="Arial" w:cs="Arial"/>
          <w:sz w:val="24"/>
          <w:szCs w:val="24"/>
        </w:rPr>
        <w:t xml:space="preserve"> for more New Yorkers</w:t>
      </w:r>
      <w:r w:rsidRPr="00E9705C">
        <w:rPr>
          <w:rFonts w:ascii="Arial" w:eastAsia="Arial Nova" w:hAnsi="Arial" w:cs="Arial"/>
          <w:sz w:val="24"/>
          <w:szCs w:val="24"/>
        </w:rPr>
        <w:t xml:space="preserve">, and </w:t>
      </w:r>
      <w:r w:rsidR="00BD4331" w:rsidRPr="00E9705C">
        <w:rPr>
          <w:rFonts w:ascii="Arial" w:eastAsia="Arial Nova" w:hAnsi="Arial" w:cs="Arial"/>
          <w:sz w:val="24"/>
          <w:szCs w:val="24"/>
        </w:rPr>
        <w:t>look forward to working with the MTA</w:t>
      </w:r>
      <w:r w:rsidRPr="00E9705C">
        <w:rPr>
          <w:rFonts w:ascii="Arial" w:eastAsia="Arial Nova" w:hAnsi="Arial" w:cs="Arial"/>
          <w:sz w:val="24"/>
          <w:szCs w:val="24"/>
        </w:rPr>
        <w:t xml:space="preserve">, the </w:t>
      </w:r>
      <w:proofErr w:type="gramStart"/>
      <w:r w:rsidRPr="00E9705C">
        <w:rPr>
          <w:rFonts w:ascii="Arial" w:eastAsia="Arial Nova" w:hAnsi="Arial" w:cs="Arial"/>
          <w:sz w:val="24"/>
          <w:szCs w:val="24"/>
        </w:rPr>
        <w:t>city</w:t>
      </w:r>
      <w:proofErr w:type="gramEnd"/>
      <w:r w:rsidR="00F26ACE" w:rsidRPr="00E9705C">
        <w:rPr>
          <w:rFonts w:ascii="Arial" w:eastAsia="Arial Nova" w:hAnsi="Arial" w:cs="Arial"/>
          <w:sz w:val="24"/>
          <w:szCs w:val="24"/>
        </w:rPr>
        <w:t xml:space="preserve"> </w:t>
      </w:r>
      <w:r w:rsidR="00BD4331" w:rsidRPr="00E9705C">
        <w:rPr>
          <w:rFonts w:ascii="Arial" w:eastAsia="Arial Nova" w:hAnsi="Arial" w:cs="Arial"/>
          <w:sz w:val="24"/>
          <w:szCs w:val="24"/>
        </w:rPr>
        <w:t>and elected leaders</w:t>
      </w:r>
      <w:r w:rsidR="00F26ACE" w:rsidRPr="00E9705C">
        <w:rPr>
          <w:rFonts w:ascii="Arial" w:eastAsia="Arial Nova" w:hAnsi="Arial" w:cs="Arial"/>
          <w:sz w:val="24"/>
          <w:szCs w:val="24"/>
        </w:rPr>
        <w:t xml:space="preserve"> across both</w:t>
      </w:r>
      <w:r w:rsidR="00BD4331" w:rsidRPr="00E9705C">
        <w:rPr>
          <w:rFonts w:ascii="Arial" w:eastAsia="Arial Nova" w:hAnsi="Arial" w:cs="Arial"/>
          <w:sz w:val="24"/>
          <w:szCs w:val="24"/>
        </w:rPr>
        <w:t xml:space="preserve"> to make the</w:t>
      </w:r>
      <w:r w:rsidR="00520265" w:rsidRPr="00E9705C">
        <w:rPr>
          <w:rFonts w:ascii="Arial" w:eastAsia="Arial Nova" w:hAnsi="Arial" w:cs="Arial"/>
          <w:sz w:val="24"/>
          <w:szCs w:val="24"/>
        </w:rPr>
        <w:t>m</w:t>
      </w:r>
      <w:r w:rsidR="00BD4331" w:rsidRPr="00E9705C">
        <w:rPr>
          <w:rFonts w:ascii="Arial" w:eastAsia="Arial Nova" w:hAnsi="Arial" w:cs="Arial"/>
          <w:sz w:val="24"/>
          <w:szCs w:val="24"/>
        </w:rPr>
        <w:t xml:space="preserve"> a reality for riders.</w:t>
      </w:r>
      <w:r w:rsidR="00D37B52" w:rsidRPr="00E9705C">
        <w:rPr>
          <w:rFonts w:ascii="Arial" w:eastAsia="Arial Nova" w:hAnsi="Arial" w:cs="Arial"/>
          <w:sz w:val="24"/>
          <w:szCs w:val="24"/>
        </w:rPr>
        <w:t xml:space="preserve"> The sad irony is that the Rider Reps won’t be able to vote on the</w:t>
      </w:r>
      <w:r w:rsidR="00060951" w:rsidRPr="00E9705C">
        <w:rPr>
          <w:rFonts w:ascii="Arial" w:eastAsia="Arial Nova" w:hAnsi="Arial" w:cs="Arial"/>
          <w:sz w:val="24"/>
          <w:szCs w:val="24"/>
        </w:rPr>
        <w:t xml:space="preserve"> discounts</w:t>
      </w:r>
      <w:r w:rsidR="00DE37F2" w:rsidRPr="00E9705C">
        <w:rPr>
          <w:rFonts w:ascii="Arial" w:eastAsia="Arial Nova" w:hAnsi="Arial" w:cs="Arial"/>
          <w:sz w:val="24"/>
          <w:szCs w:val="24"/>
        </w:rPr>
        <w:t>. Hopefully, one day that will change too!</w:t>
      </w:r>
      <w:r w:rsidR="00D37B52" w:rsidRPr="00E9705C">
        <w:rPr>
          <w:rFonts w:ascii="Arial" w:eastAsia="Arial Nova" w:hAnsi="Arial" w:cs="Arial"/>
          <w:sz w:val="24"/>
          <w:szCs w:val="24"/>
        </w:rPr>
        <w:t xml:space="preserve"> </w:t>
      </w:r>
    </w:p>
    <w:p w14:paraId="6DB69CF1" w14:textId="77777777" w:rsidR="0066360B" w:rsidRPr="00E9705C" w:rsidRDefault="0066360B" w:rsidP="101AE144">
      <w:pPr>
        <w:pStyle w:val="NoSpacing"/>
        <w:rPr>
          <w:rFonts w:ascii="Arial" w:eastAsia="Arial Nova" w:hAnsi="Arial" w:cs="Arial"/>
          <w:sz w:val="24"/>
          <w:szCs w:val="24"/>
        </w:rPr>
      </w:pPr>
    </w:p>
    <w:p w14:paraId="777AC700" w14:textId="55CC2449" w:rsidR="00BD4331" w:rsidRPr="00E9705C" w:rsidRDefault="00BD4331" w:rsidP="101AE144">
      <w:pPr>
        <w:pStyle w:val="NoSpacing"/>
        <w:rPr>
          <w:rFonts w:ascii="Arial" w:eastAsia="Arial Nova" w:hAnsi="Arial" w:cs="Arial"/>
          <w:sz w:val="24"/>
          <w:szCs w:val="24"/>
        </w:rPr>
      </w:pPr>
      <w:r w:rsidRPr="00E9705C">
        <w:rPr>
          <w:rFonts w:ascii="Arial" w:eastAsia="Arial Nova" w:hAnsi="Arial" w:cs="Arial"/>
          <w:sz w:val="24"/>
          <w:szCs w:val="24"/>
        </w:rPr>
        <w:t xml:space="preserve">In our many conversations about fares over the last few years, we’ve received the same response </w:t>
      </w:r>
      <w:proofErr w:type="gramStart"/>
      <w:r w:rsidR="0066360B" w:rsidRPr="00E9705C">
        <w:rPr>
          <w:rFonts w:ascii="Arial" w:eastAsia="Arial Nova" w:hAnsi="Arial" w:cs="Arial"/>
          <w:sz w:val="24"/>
          <w:szCs w:val="24"/>
        </w:rPr>
        <w:t>over and over again</w:t>
      </w:r>
      <w:proofErr w:type="gramEnd"/>
      <w:r w:rsidR="0066360B" w:rsidRPr="00E9705C">
        <w:rPr>
          <w:rFonts w:ascii="Arial" w:eastAsia="Arial Nova" w:hAnsi="Arial" w:cs="Arial"/>
          <w:sz w:val="24"/>
          <w:szCs w:val="24"/>
        </w:rPr>
        <w:t xml:space="preserve"> </w:t>
      </w:r>
      <w:r w:rsidRPr="00E9705C">
        <w:rPr>
          <w:rFonts w:ascii="Arial" w:eastAsia="Arial Nova" w:hAnsi="Arial" w:cs="Arial"/>
          <w:sz w:val="24"/>
          <w:szCs w:val="24"/>
        </w:rPr>
        <w:t xml:space="preserve">when </w:t>
      </w:r>
      <w:r w:rsidR="0066360B" w:rsidRPr="00E9705C">
        <w:rPr>
          <w:rFonts w:ascii="Arial" w:eastAsia="Arial Nova" w:hAnsi="Arial" w:cs="Arial"/>
          <w:sz w:val="24"/>
          <w:szCs w:val="24"/>
        </w:rPr>
        <w:t>explaining that senior, disabled, and Medicare-eligible riders cannot currently use their discount during the morning peak: “How does that make any sense?”</w:t>
      </w:r>
    </w:p>
    <w:p w14:paraId="1FEA2224" w14:textId="77777777" w:rsidR="0066360B" w:rsidRPr="00E9705C" w:rsidRDefault="0066360B" w:rsidP="101AE144">
      <w:pPr>
        <w:pStyle w:val="NoSpacing"/>
        <w:rPr>
          <w:rFonts w:ascii="Arial" w:eastAsia="Arial Nova" w:hAnsi="Arial" w:cs="Arial"/>
          <w:sz w:val="24"/>
          <w:szCs w:val="24"/>
        </w:rPr>
      </w:pPr>
    </w:p>
    <w:p w14:paraId="6ACB8562" w14:textId="09C94BBA" w:rsidR="0066360B" w:rsidRPr="00E9705C" w:rsidRDefault="0066360B" w:rsidP="101AE144">
      <w:pPr>
        <w:pStyle w:val="NoSpacing"/>
        <w:rPr>
          <w:rFonts w:ascii="Arial" w:eastAsia="Arial Nova" w:hAnsi="Arial" w:cs="Arial"/>
          <w:sz w:val="24"/>
          <w:szCs w:val="24"/>
        </w:rPr>
      </w:pPr>
      <w:r w:rsidRPr="00E9705C">
        <w:rPr>
          <w:rFonts w:ascii="Arial" w:eastAsia="Arial Nova" w:hAnsi="Arial" w:cs="Arial"/>
          <w:sz w:val="24"/>
          <w:szCs w:val="24"/>
        </w:rPr>
        <w:t xml:space="preserve">We agree—it doesn’t make sense! We’re hoping to work together with the MTA Board and leadership to close this legacy gap in the fare structure. </w:t>
      </w:r>
    </w:p>
    <w:p w14:paraId="78A37CAF" w14:textId="44DFD0EE" w:rsidR="00772C71" w:rsidRPr="00E9705C" w:rsidRDefault="0066360B" w:rsidP="101AE144">
      <w:pPr>
        <w:pStyle w:val="NoSpacing"/>
        <w:rPr>
          <w:rFonts w:ascii="Arial" w:eastAsia="Arial Nova" w:hAnsi="Arial" w:cs="Arial"/>
          <w:sz w:val="24"/>
          <w:szCs w:val="24"/>
        </w:rPr>
      </w:pPr>
      <w:r w:rsidRPr="00E9705C">
        <w:rPr>
          <w:rFonts w:ascii="Arial" w:eastAsia="Arial Nova" w:hAnsi="Arial" w:cs="Arial"/>
          <w:sz w:val="24"/>
          <w:szCs w:val="24"/>
        </w:rPr>
        <w:t xml:space="preserve">We’re also looking forward to working with the City Council to expand Fair Fares to the LIRR and Metro-North within New York </w:t>
      </w:r>
      <w:r w:rsidR="00772C71" w:rsidRPr="00E9705C">
        <w:rPr>
          <w:rFonts w:ascii="Arial" w:eastAsia="Arial Nova" w:hAnsi="Arial" w:cs="Arial"/>
          <w:sz w:val="24"/>
          <w:szCs w:val="24"/>
        </w:rPr>
        <w:t>City and</w:t>
      </w:r>
      <w:r w:rsidRPr="00E9705C">
        <w:rPr>
          <w:rFonts w:ascii="Arial" w:eastAsia="Arial Nova" w:hAnsi="Arial" w:cs="Arial"/>
          <w:sz w:val="24"/>
          <w:szCs w:val="24"/>
        </w:rPr>
        <w:t xml:space="preserve"> raise the eligibility threshold to 200% of the federal poverty level. </w:t>
      </w:r>
    </w:p>
    <w:p w14:paraId="458A9D0D" w14:textId="4AADEB17" w:rsidR="00772C71" w:rsidRPr="00E9705C" w:rsidRDefault="00772C71" w:rsidP="101AE144">
      <w:pPr>
        <w:pStyle w:val="NoSpacing"/>
        <w:rPr>
          <w:rFonts w:ascii="Arial" w:eastAsia="Arial Nova" w:hAnsi="Arial" w:cs="Arial"/>
          <w:sz w:val="24"/>
          <w:szCs w:val="24"/>
        </w:rPr>
      </w:pPr>
      <w:r w:rsidRPr="00E9705C">
        <w:rPr>
          <w:rFonts w:ascii="Arial" w:hAnsi="Arial" w:cs="Arial"/>
          <w:sz w:val="24"/>
          <w:szCs w:val="24"/>
        </w:rPr>
        <w:br/>
      </w:r>
      <w:r w:rsidRPr="00E9705C">
        <w:rPr>
          <w:rFonts w:ascii="Arial" w:eastAsia="Arial Nova" w:hAnsi="Arial" w:cs="Arial"/>
          <w:sz w:val="24"/>
          <w:szCs w:val="24"/>
        </w:rPr>
        <w:t xml:space="preserve">There’s still work to be done to make sure that all riders can afford the fastest transit </w:t>
      </w:r>
      <w:r w:rsidRPr="00E9705C">
        <w:rPr>
          <w:rFonts w:ascii="Arial" w:eastAsia="Arial Nova" w:hAnsi="Arial" w:cs="Arial"/>
          <w:sz w:val="24"/>
          <w:szCs w:val="24"/>
        </w:rPr>
        <w:lastRenderedPageBreak/>
        <w:t>available to them, and we’re thankful for the strides that have been made this budget season. Thank you.</w:t>
      </w:r>
    </w:p>
    <w:sectPr w:rsidR="00772C71" w:rsidRPr="00E970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5A4A" w14:textId="77777777" w:rsidR="00FB58EC" w:rsidRDefault="00FB58EC" w:rsidP="00E9705C">
      <w:pPr>
        <w:spacing w:after="0" w:line="240" w:lineRule="auto"/>
      </w:pPr>
      <w:r>
        <w:separator/>
      </w:r>
    </w:p>
  </w:endnote>
  <w:endnote w:type="continuationSeparator" w:id="0">
    <w:p w14:paraId="7040B7B4" w14:textId="77777777" w:rsidR="00FB58EC" w:rsidRDefault="00FB58EC" w:rsidP="00E9705C">
      <w:pPr>
        <w:spacing w:after="0" w:line="240" w:lineRule="auto"/>
      </w:pPr>
      <w:r>
        <w:continuationSeparator/>
      </w:r>
    </w:p>
  </w:endnote>
  <w:endnote w:type="continuationNotice" w:id="1">
    <w:p w14:paraId="55F7D186" w14:textId="77777777" w:rsidR="00FB58EC" w:rsidRDefault="00FB5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969D" w14:textId="77777777" w:rsidR="00FB58EC" w:rsidRDefault="00FB58EC" w:rsidP="00E9705C">
      <w:pPr>
        <w:spacing w:after="0" w:line="240" w:lineRule="auto"/>
      </w:pPr>
      <w:r>
        <w:separator/>
      </w:r>
    </w:p>
  </w:footnote>
  <w:footnote w:type="continuationSeparator" w:id="0">
    <w:p w14:paraId="3F276426" w14:textId="77777777" w:rsidR="00FB58EC" w:rsidRDefault="00FB58EC" w:rsidP="00E9705C">
      <w:pPr>
        <w:spacing w:after="0" w:line="240" w:lineRule="auto"/>
      </w:pPr>
      <w:r>
        <w:continuationSeparator/>
      </w:r>
    </w:p>
  </w:footnote>
  <w:footnote w:type="continuationNotice" w:id="1">
    <w:p w14:paraId="78BB694F" w14:textId="77777777" w:rsidR="00FB58EC" w:rsidRDefault="00FB5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D16E" w14:textId="74EECA40" w:rsidR="00E9705C" w:rsidRDefault="00C26CA7">
    <w:pPr>
      <w:pStyle w:val="Header"/>
    </w:pPr>
    <w:r>
      <w:rPr>
        <w:noProof/>
      </w:rPr>
      <w:drawing>
        <wp:anchor distT="0" distB="0" distL="114300" distR="114300" simplePos="0" relativeHeight="251658240" behindDoc="1" locked="0" layoutInCell="1" allowOverlap="1" wp14:anchorId="07D20003" wp14:editId="2FE26941">
          <wp:simplePos x="0" y="0"/>
          <wp:positionH relativeFrom="column">
            <wp:posOffset>-714375</wp:posOffset>
          </wp:positionH>
          <wp:positionV relativeFrom="paragraph">
            <wp:posOffset>-342900</wp:posOffset>
          </wp:positionV>
          <wp:extent cx="7318375" cy="1609725"/>
          <wp:effectExtent l="0" t="0" r="0" b="9525"/>
          <wp:wrapTight wrapText="bothSides">
            <wp:wrapPolygon edited="0">
              <wp:start x="0" y="0"/>
              <wp:lineTo x="0" y="21472"/>
              <wp:lineTo x="21534" y="21472"/>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15976"/>
                  <a:stretch/>
                </pic:blipFill>
                <pic:spPr bwMode="auto">
                  <a:xfrm>
                    <a:off x="0" y="0"/>
                    <a:ext cx="7318375"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31"/>
    <w:rsid w:val="00060951"/>
    <w:rsid w:val="000B47DD"/>
    <w:rsid w:val="001C1511"/>
    <w:rsid w:val="0027295D"/>
    <w:rsid w:val="004B55CF"/>
    <w:rsid w:val="005127F5"/>
    <w:rsid w:val="00520265"/>
    <w:rsid w:val="0066360B"/>
    <w:rsid w:val="006E31D9"/>
    <w:rsid w:val="006E469B"/>
    <w:rsid w:val="007041E3"/>
    <w:rsid w:val="00772C71"/>
    <w:rsid w:val="00854165"/>
    <w:rsid w:val="008662D2"/>
    <w:rsid w:val="008A403B"/>
    <w:rsid w:val="008B0639"/>
    <w:rsid w:val="008C2785"/>
    <w:rsid w:val="00980E4A"/>
    <w:rsid w:val="009B2D8D"/>
    <w:rsid w:val="00AC3C42"/>
    <w:rsid w:val="00B42878"/>
    <w:rsid w:val="00B97221"/>
    <w:rsid w:val="00BD4331"/>
    <w:rsid w:val="00C26CA7"/>
    <w:rsid w:val="00D37B52"/>
    <w:rsid w:val="00D85786"/>
    <w:rsid w:val="00DD2FE1"/>
    <w:rsid w:val="00DE37F2"/>
    <w:rsid w:val="00DE458A"/>
    <w:rsid w:val="00E10E6C"/>
    <w:rsid w:val="00E11836"/>
    <w:rsid w:val="00E94963"/>
    <w:rsid w:val="00E9705C"/>
    <w:rsid w:val="00F26ACE"/>
    <w:rsid w:val="00F91ED6"/>
    <w:rsid w:val="00FB58EC"/>
    <w:rsid w:val="00FC0A8D"/>
    <w:rsid w:val="022BD17B"/>
    <w:rsid w:val="0AB20488"/>
    <w:rsid w:val="0E7F10E3"/>
    <w:rsid w:val="101AE144"/>
    <w:rsid w:val="2C1D368F"/>
    <w:rsid w:val="49544309"/>
    <w:rsid w:val="4E2E69E5"/>
    <w:rsid w:val="54C64C95"/>
    <w:rsid w:val="5819142A"/>
    <w:rsid w:val="7698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0B418"/>
  <w15:chartTrackingRefBased/>
  <w15:docId w15:val="{6D652E0A-4D70-4914-8284-47BB58A2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E9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5C"/>
  </w:style>
  <w:style w:type="paragraph" w:styleId="Footer">
    <w:name w:val="footer"/>
    <w:basedOn w:val="Normal"/>
    <w:link w:val="FooterChar"/>
    <w:uiPriority w:val="99"/>
    <w:unhideWhenUsed/>
    <w:rsid w:val="00E9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1934</Characters>
  <Application>Microsoft Office Word</Application>
  <DocSecurity>0</DocSecurity>
  <Lines>42</Lines>
  <Paragraphs>11</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3</cp:revision>
  <dcterms:created xsi:type="dcterms:W3CDTF">2024-04-30T18:48:00Z</dcterms:created>
  <dcterms:modified xsi:type="dcterms:W3CDTF">2024-04-30T18:49:00Z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1690db72f568b2312a9a9acb945e140449a39a43ad59d13251b4c3ca5b39455f</vt:lpwstr>
  </property>
</Properties>
</file>