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5524" w14:textId="227270C3" w:rsidR="00BE755D" w:rsidRPr="00BE755D" w:rsidRDefault="00BE755D" w:rsidP="00BE755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E755D">
        <w:rPr>
          <w:rFonts w:asciiTheme="majorHAnsi" w:hAnsiTheme="majorHAnsi" w:cstheme="majorHAnsi"/>
          <w:b/>
          <w:bCs/>
          <w:sz w:val="24"/>
          <w:szCs w:val="24"/>
        </w:rPr>
        <w:t>Queens Bus Network Redesign</w:t>
      </w:r>
    </w:p>
    <w:p w14:paraId="13591431" w14:textId="38EB9252" w:rsidR="001834C7" w:rsidRPr="00BE755D" w:rsidRDefault="001834C7" w:rsidP="00BE755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E755D">
        <w:rPr>
          <w:rFonts w:asciiTheme="majorHAnsi" w:hAnsiTheme="majorHAnsi" w:cstheme="majorHAnsi"/>
          <w:b/>
          <w:bCs/>
          <w:sz w:val="24"/>
          <w:szCs w:val="24"/>
        </w:rPr>
        <w:t>Testimony of the Permanent Citizens Advisory Committee to the MTA</w:t>
      </w:r>
    </w:p>
    <w:p w14:paraId="6BAFFE9B" w14:textId="77777777" w:rsidR="00BE755D" w:rsidRPr="00BE755D" w:rsidRDefault="00BE755D" w:rsidP="00BE755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E755D">
        <w:rPr>
          <w:rFonts w:asciiTheme="majorHAnsi" w:hAnsiTheme="majorHAnsi" w:cstheme="majorHAnsi"/>
          <w:b/>
          <w:bCs/>
          <w:sz w:val="24"/>
          <w:szCs w:val="24"/>
        </w:rPr>
        <w:t>July 24, 2024</w:t>
      </w:r>
    </w:p>
    <w:p w14:paraId="4AD032CF" w14:textId="77777777" w:rsidR="001834C7" w:rsidRDefault="001834C7"/>
    <w:p w14:paraId="4AFB5618" w14:textId="5B684948" w:rsidR="00F86091" w:rsidRDefault="00F40137">
      <w:r>
        <w:t>Thank you for the opportunity to submit this testimony on behalf of the Permanent Citizens Advisory Committee to the MTA, PCAC, and the New York City Transit Riders Council.</w:t>
      </w:r>
    </w:p>
    <w:p w14:paraId="03375929" w14:textId="60908F0A" w:rsidR="00F40137" w:rsidRDefault="001A34E1">
      <w:r>
        <w:t xml:space="preserve">This network redesign is years in the making. From </w:t>
      </w:r>
      <w:r w:rsidR="00C1733C">
        <w:t>densely packed rooms across the borough pre-pandemic</w:t>
      </w:r>
      <w:r w:rsidR="006E4234">
        <w:t>,</w:t>
      </w:r>
      <w:r w:rsidR="00463F14">
        <w:t xml:space="preserve"> followed by a review and </w:t>
      </w:r>
      <w:r w:rsidR="006E4234">
        <w:t>rewrite,</w:t>
      </w:r>
      <w:r w:rsidR="00C1733C">
        <w:t xml:space="preserve"> to Zooms</w:t>
      </w:r>
      <w:r w:rsidR="00DE781F">
        <w:t xml:space="preserve"> </w:t>
      </w:r>
      <w:r w:rsidR="006E4234">
        <w:t xml:space="preserve">and now to this hybrid hearing, </w:t>
      </w:r>
      <w:r w:rsidR="002C7C5E">
        <w:t>the redesign is much like the borough itself: complex, multidimensional</w:t>
      </w:r>
      <w:r w:rsidR="007A2189">
        <w:t xml:space="preserve">, </w:t>
      </w:r>
      <w:r w:rsidR="00B12176">
        <w:t xml:space="preserve">and ever-changing. </w:t>
      </w:r>
      <w:r w:rsidR="00C92FBC">
        <w:t xml:space="preserve">We appreciate that you </w:t>
      </w:r>
      <w:r w:rsidR="009E628B">
        <w:t xml:space="preserve">listened to </w:t>
      </w:r>
      <w:r w:rsidR="00016010">
        <w:t>the gamut of stakeholders</w:t>
      </w:r>
      <w:r w:rsidR="009E628B">
        <w:t xml:space="preserve"> </w:t>
      </w:r>
      <w:r w:rsidR="00016010">
        <w:t>and incorporated many of the improvements that will mean a lot to people’s quality of life.</w:t>
      </w:r>
      <w:r w:rsidR="00716E21">
        <w:t xml:space="preserve"> We also recognize</w:t>
      </w:r>
      <w:r w:rsidR="00C23BBB">
        <w:t xml:space="preserve"> that not everyone will be happy with the plan – </w:t>
      </w:r>
      <w:r w:rsidR="00547E27">
        <w:t>and some people don’t want to see</w:t>
      </w:r>
      <w:r w:rsidR="00C23BBB">
        <w:t xml:space="preserve"> any</w:t>
      </w:r>
      <w:r w:rsidR="00547E27">
        <w:t xml:space="preserve"> changes. But as the borough has changed and grown over the years, </w:t>
      </w:r>
      <w:r w:rsidR="00114D8B">
        <w:t>it’s critical</w:t>
      </w:r>
      <w:r w:rsidR="31AD77B4">
        <w:t>,</w:t>
      </w:r>
      <w:r w:rsidR="00114D8B">
        <w:t xml:space="preserve"> </w:t>
      </w:r>
      <w:r w:rsidR="31AD77B4">
        <w:t>particularly in subway deserts,</w:t>
      </w:r>
      <w:r w:rsidR="00114D8B">
        <w:t xml:space="preserve"> that its bus system </w:t>
      </w:r>
      <w:r w:rsidR="00254D0B">
        <w:t>adapts</w:t>
      </w:r>
      <w:r w:rsidR="006D28C6">
        <w:t xml:space="preserve"> as well. </w:t>
      </w:r>
      <w:r w:rsidR="002F6674">
        <w:t xml:space="preserve"> </w:t>
      </w:r>
    </w:p>
    <w:p w14:paraId="3DA40E13" w14:textId="47B02F6B" w:rsidR="002B1A84" w:rsidRDefault="002F6674">
      <w:r>
        <w:t xml:space="preserve">Buses are </w:t>
      </w:r>
      <w:r w:rsidR="0052035D">
        <w:t xml:space="preserve">indeed </w:t>
      </w:r>
      <w:r>
        <w:t>the engines of equity</w:t>
      </w:r>
      <w:r w:rsidR="00A302EF">
        <w:t xml:space="preserve">, </w:t>
      </w:r>
      <w:r w:rsidR="00AC3E2C">
        <w:t>provid</w:t>
      </w:r>
      <w:r w:rsidR="00A302EF">
        <w:t>ing</w:t>
      </w:r>
      <w:r w:rsidR="00AC3E2C">
        <w:t xml:space="preserve"> connectivity to opportunity.</w:t>
      </w:r>
      <w:r w:rsidR="31CFE946">
        <w:t xml:space="preserve"> </w:t>
      </w:r>
      <w:r w:rsidR="00F53C96">
        <w:t xml:space="preserve">The </w:t>
      </w:r>
      <w:r w:rsidR="00BA647A">
        <w:t xml:space="preserve">newly redesigned bus network </w:t>
      </w:r>
      <w:r w:rsidR="0E5FBC8F">
        <w:t>invests an additional $30 million in Queens bus service</w:t>
      </w:r>
      <w:r w:rsidR="001F2E61">
        <w:t>,</w:t>
      </w:r>
      <w:r w:rsidR="0E5FBC8F">
        <w:t xml:space="preserve"> </w:t>
      </w:r>
      <w:r w:rsidR="005D6784">
        <w:t>fill</w:t>
      </w:r>
      <w:r w:rsidR="00E274DF">
        <w:t>ing</w:t>
      </w:r>
      <w:r w:rsidR="005D6784">
        <w:t xml:space="preserve"> gaps</w:t>
      </w:r>
      <w:r w:rsidR="00714221">
        <w:t xml:space="preserve"> in the existing network</w:t>
      </w:r>
      <w:r w:rsidR="1BA634A3">
        <w:t xml:space="preserve">, which is </w:t>
      </w:r>
      <w:r w:rsidR="00E274DF">
        <w:t>largely</w:t>
      </w:r>
      <w:r w:rsidR="1BA634A3">
        <w:t xml:space="preserve"> based on old streetcar routes.</w:t>
      </w:r>
    </w:p>
    <w:p w14:paraId="4272FBF3" w14:textId="2269D804" w:rsidR="002B1A84" w:rsidRDefault="00714221" w:rsidP="1B0B862F">
      <w:r>
        <w:t xml:space="preserve"> </w:t>
      </w:r>
      <w:r w:rsidR="25CB366E">
        <w:t>Since</w:t>
      </w:r>
      <w:r>
        <w:t xml:space="preserve"> we have no idea when, or if, we’ll see the IBX, we need to be sure that </w:t>
      </w:r>
      <w:r w:rsidR="75816694">
        <w:t xml:space="preserve">New Yorkers </w:t>
      </w:r>
      <w:r>
        <w:t>can get where the</w:t>
      </w:r>
      <w:r w:rsidR="2ACF856D">
        <w:t>y need to go by bus</w:t>
      </w:r>
      <w:r>
        <w:t xml:space="preserve">. </w:t>
      </w:r>
      <w:r w:rsidR="00A57BE5">
        <w:t>Th</w:t>
      </w:r>
      <w:r w:rsidR="00BD4274">
        <w:t>e redesign</w:t>
      </w:r>
      <w:r w:rsidR="00A57BE5">
        <w:t xml:space="preserve"> </w:t>
      </w:r>
      <w:r w:rsidR="00DC048B">
        <w:t xml:space="preserve">will </w:t>
      </w:r>
      <w:r w:rsidR="00717922">
        <w:t xml:space="preserve">help </w:t>
      </w:r>
      <w:r w:rsidR="00DC048B">
        <w:t xml:space="preserve">improve </w:t>
      </w:r>
      <w:r w:rsidR="00717922">
        <w:t xml:space="preserve">accessible travel around Queens and to other boroughs – particularly important with the loss of congestion pricing funds that would help </w:t>
      </w:r>
      <w:r w:rsidR="00C75FE8">
        <w:t xml:space="preserve">pay for </w:t>
      </w:r>
      <w:r w:rsidR="005A58E6">
        <w:t xml:space="preserve">accessibility projects </w:t>
      </w:r>
      <w:r w:rsidR="5C113D1B">
        <w:t xml:space="preserve">at 25 </w:t>
      </w:r>
      <w:r w:rsidR="00380E9E">
        <w:t xml:space="preserve">subway and LIRR stations </w:t>
      </w:r>
      <w:r w:rsidR="005A58E6">
        <w:t>around the city</w:t>
      </w:r>
      <w:r w:rsidR="4CF16F07">
        <w:t>, including four in Queens</w:t>
      </w:r>
      <w:r w:rsidR="005A58E6">
        <w:t>. And it will help</w:t>
      </w:r>
      <w:r w:rsidR="00380E9E">
        <w:t xml:space="preserve"> get </w:t>
      </w:r>
      <w:r w:rsidR="0096750F">
        <w:t>people to LIRR stations to expand their travel options.</w:t>
      </w:r>
      <w:r w:rsidR="00A00F41">
        <w:t xml:space="preserve"> Expanding options shouldn’t mean increasing costs, and </w:t>
      </w:r>
      <w:r w:rsidR="00EF7147">
        <w:t xml:space="preserve">with CityTicket now available 24/7, </w:t>
      </w:r>
      <w:r w:rsidR="00581436">
        <w:t xml:space="preserve">riding the railroad within the city </w:t>
      </w:r>
      <w:r w:rsidR="00107835">
        <w:t xml:space="preserve">is within the reach of more people. </w:t>
      </w:r>
    </w:p>
    <w:p w14:paraId="63A18B79" w14:textId="6DBAB30B" w:rsidR="002B1A84" w:rsidRDefault="3BD5A8B1" w:rsidP="1B0B862F">
      <w:r>
        <w:t xml:space="preserve">Yet there’s more work to be done to ensure </w:t>
      </w:r>
      <w:r w:rsidR="506E84CD">
        <w:t xml:space="preserve">MTA riders </w:t>
      </w:r>
      <w:proofErr w:type="gramStart"/>
      <w:r w:rsidR="506E84CD">
        <w:t xml:space="preserve">are able </w:t>
      </w:r>
      <w:r>
        <w:t>to</w:t>
      </w:r>
      <w:proofErr w:type="gramEnd"/>
      <w:r>
        <w:t xml:space="preserve"> traverse the city using and transferring across whichever MTA mode is closest, fastest, and easiest</w:t>
      </w:r>
      <w:r w:rsidR="5C6A3A2D">
        <w:t xml:space="preserve"> for them</w:t>
      </w:r>
      <w:r>
        <w:t>.</w:t>
      </w:r>
      <w:r w:rsidR="00885207">
        <w:t xml:space="preserve"> </w:t>
      </w:r>
      <w:r w:rsidR="2C23B14A">
        <w:t>A</w:t>
      </w:r>
      <w:r w:rsidR="00885207">
        <w:t xml:space="preserve">llowing regular </w:t>
      </w:r>
      <w:r w:rsidR="1E2B160E">
        <w:t xml:space="preserve">CityTicket users </w:t>
      </w:r>
      <w:r w:rsidR="00885207">
        <w:t>to buy a monthly</w:t>
      </w:r>
      <w:r w:rsidR="00170451">
        <w:t xml:space="preserve"> ticket that </w:t>
      </w:r>
      <w:r w:rsidR="009D5142">
        <w:t xml:space="preserve">is discounted thanks to the Outer Borough Transit </w:t>
      </w:r>
      <w:r w:rsidR="00B40056">
        <w:t>Account and</w:t>
      </w:r>
      <w:r w:rsidR="009D5142">
        <w:t xml:space="preserve"> combining that with free transfers to </w:t>
      </w:r>
      <w:r w:rsidR="001B5AE3">
        <w:t>buses and subways would make it more affordable and accessible to more people</w:t>
      </w:r>
      <w:r w:rsidR="0685027A">
        <w:t>.</w:t>
      </w:r>
    </w:p>
    <w:p w14:paraId="0325531B" w14:textId="21BC8488" w:rsidR="002B1A84" w:rsidRDefault="21DBA83A">
      <w:r>
        <w:t>W</w:t>
      </w:r>
      <w:r w:rsidR="001B5AE3">
        <w:t xml:space="preserve">e again urge </w:t>
      </w:r>
      <w:r w:rsidR="001E0028">
        <w:t xml:space="preserve">the MTA </w:t>
      </w:r>
      <w:r w:rsidR="58F4721E">
        <w:t>to</w:t>
      </w:r>
      <w:r w:rsidR="001E0028">
        <w:t xml:space="preserve"> adopt a combined </w:t>
      </w:r>
      <w:r w:rsidR="00C24A95">
        <w:t xml:space="preserve">monthly or weekly </w:t>
      </w:r>
      <w:r w:rsidR="2B6640D0">
        <w:t>CityTicket</w:t>
      </w:r>
      <w:r w:rsidR="5B947E3F">
        <w:t xml:space="preserve">, </w:t>
      </w:r>
      <w:r w:rsidR="00C24A95">
        <w:t>ideally funded through the OBTA.</w:t>
      </w:r>
    </w:p>
    <w:p w14:paraId="174A5116" w14:textId="31ECB651" w:rsidR="00481096" w:rsidRDefault="00481096">
      <w:r>
        <w:t xml:space="preserve">Borough bus riders count on buses </w:t>
      </w:r>
      <w:r w:rsidR="00120270">
        <w:t xml:space="preserve">that run frequently and reliably. Increasing frequency on </w:t>
      </w:r>
      <w:r w:rsidR="000F02C1">
        <w:t>well-travelled</w:t>
      </w:r>
      <w:r w:rsidR="00120270">
        <w:t xml:space="preserve"> routes and</w:t>
      </w:r>
      <w:r w:rsidR="001C4AC4">
        <w:t xml:space="preserve"> reducing things like traffic obstructions that slow buses down</w:t>
      </w:r>
      <w:r w:rsidR="000F02C1">
        <w:t xml:space="preserve"> must go </w:t>
      </w:r>
      <w:proofErr w:type="gramStart"/>
      <w:r w:rsidR="000F02C1">
        <w:t>hand</w:t>
      </w:r>
      <w:r w:rsidR="00D31DA2">
        <w:t>-</w:t>
      </w:r>
      <w:r w:rsidR="000F02C1">
        <w:t>in</w:t>
      </w:r>
      <w:r w:rsidR="00D31DA2">
        <w:t>-</w:t>
      </w:r>
      <w:r w:rsidR="000F02C1">
        <w:t>hand</w:t>
      </w:r>
      <w:proofErr w:type="gramEnd"/>
      <w:r w:rsidR="000F02C1">
        <w:t xml:space="preserve">. </w:t>
      </w:r>
      <w:r w:rsidR="4AB1EC20">
        <w:t>E</w:t>
      </w:r>
      <w:r w:rsidR="000F02C1">
        <w:t>xpansion of the ACES</w:t>
      </w:r>
      <w:r w:rsidR="00EB67F4">
        <w:t xml:space="preserve"> program </w:t>
      </w:r>
      <w:r w:rsidR="000F7D27">
        <w:t xml:space="preserve">and </w:t>
      </w:r>
      <w:r w:rsidR="00B25DCB">
        <w:t>Transit</w:t>
      </w:r>
      <w:r w:rsidR="000F7D27">
        <w:t xml:space="preserve"> </w:t>
      </w:r>
      <w:r w:rsidR="00B25DCB">
        <w:t>S</w:t>
      </w:r>
      <w:r w:rsidR="000F7D27">
        <w:t xml:space="preserve">ignal </w:t>
      </w:r>
      <w:r w:rsidR="00B25DCB">
        <w:t>P</w:t>
      </w:r>
      <w:r w:rsidR="000F7D27">
        <w:t>rioritization are</w:t>
      </w:r>
      <w:r w:rsidR="1FFAE65E">
        <w:t xml:space="preserve"> crucial step</w:t>
      </w:r>
      <w:r w:rsidR="000F7D27">
        <w:t>s</w:t>
      </w:r>
      <w:r w:rsidR="1FFAE65E">
        <w:t xml:space="preserve"> in the right direction</w:t>
      </w:r>
      <w:r w:rsidR="00D31DA2">
        <w:t>,</w:t>
      </w:r>
      <w:r w:rsidR="1FFAE65E">
        <w:t xml:space="preserve"> </w:t>
      </w:r>
      <w:r w:rsidR="00EB67F4">
        <w:t xml:space="preserve">but </w:t>
      </w:r>
      <w:r w:rsidR="00D31DA2">
        <w:t xml:space="preserve">we </w:t>
      </w:r>
      <w:r w:rsidR="00EB67F4">
        <w:t xml:space="preserve">would also like to see </w:t>
      </w:r>
      <w:r w:rsidR="51791A59">
        <w:t xml:space="preserve">Mayor Adams achieve, or </w:t>
      </w:r>
      <w:r w:rsidR="00EC025B">
        <w:t xml:space="preserve">even </w:t>
      </w:r>
      <w:r w:rsidR="51791A59">
        <w:t xml:space="preserve">attempt to achieve, the Streets </w:t>
      </w:r>
      <w:r w:rsidR="51791A59">
        <w:lastRenderedPageBreak/>
        <w:t>Plan’s mandate</w:t>
      </w:r>
      <w:r w:rsidR="00EC025B">
        <w:t>:</w:t>
      </w:r>
      <w:r w:rsidR="51791A59">
        <w:t xml:space="preserve"> constructing </w:t>
      </w:r>
      <w:r w:rsidR="00EB67F4">
        <w:t>dedicated bus lanes and bus ways to speed buses – and bus riders – on their way.</w:t>
      </w:r>
    </w:p>
    <w:p w14:paraId="0A14A128" w14:textId="74DC04E5" w:rsidR="00C23BBB" w:rsidRDefault="009F49C7">
      <w:r>
        <w:t xml:space="preserve">Overall, we are optimistic about the </w:t>
      </w:r>
      <w:r w:rsidR="00C23BBB" w:rsidRPr="00C23BBB">
        <w:t>Queens Bus Network Redesign plan</w:t>
      </w:r>
      <w:r>
        <w:t>. We applaud the tremendous amount of work and outreach that has gone into getting it where it is</w:t>
      </w:r>
      <w:r w:rsidR="004D4FC8">
        <w:t xml:space="preserve"> to </w:t>
      </w:r>
      <w:r w:rsidR="00C23BBB" w:rsidRPr="00C23BBB">
        <w:t xml:space="preserve">help make buses faster, more reliable, and more frequent. </w:t>
      </w:r>
      <w:r w:rsidR="48A97AED">
        <w:t xml:space="preserve">We are hopeful that you will continue to adapt and expand as field testing turns into actual experience. We also hope to see the Brooklyn and Manhattan redesigns further expand inter-borough connectivity. </w:t>
      </w:r>
      <w:r w:rsidR="004D4FC8">
        <w:t xml:space="preserve">We hope that new fare </w:t>
      </w:r>
      <w:r w:rsidR="00B07AD1">
        <w:t>discounts and offerings</w:t>
      </w:r>
      <w:r w:rsidR="004D4FC8">
        <w:t xml:space="preserve"> will be introduced to </w:t>
      </w:r>
      <w:r w:rsidR="00B07AD1">
        <w:t>incentivize</w:t>
      </w:r>
      <w:r w:rsidR="004D0663">
        <w:t xml:space="preserve"> riders who wish to switch between modes without incurring additional cost</w:t>
      </w:r>
      <w:r w:rsidR="00E95CF3">
        <w:t xml:space="preserve">s. </w:t>
      </w:r>
      <w:r w:rsidR="004C7447">
        <w:t>And we hope that bus speeds continue to increase so that the engines of equity become a first choice, rather than a l</w:t>
      </w:r>
      <w:r w:rsidR="008467A8">
        <w:t>a</w:t>
      </w:r>
      <w:r w:rsidR="004C7447">
        <w:t>st resort, for so many working New Yorkers.</w:t>
      </w:r>
    </w:p>
    <w:p w14:paraId="068A76EF" w14:textId="5C250D2C" w:rsidR="004C7447" w:rsidRDefault="004C7447">
      <w:r>
        <w:t>T</w:t>
      </w:r>
      <w:r w:rsidR="008467A8">
        <w:t>hank you.</w:t>
      </w:r>
    </w:p>
    <w:p w14:paraId="17E815D5" w14:textId="77777777" w:rsidR="004C7447" w:rsidRDefault="004C7447"/>
    <w:sectPr w:rsidR="004C74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9A21" w14:textId="77777777" w:rsidR="00E0349F" w:rsidRDefault="00E0349F" w:rsidP="00355BC8">
      <w:pPr>
        <w:spacing w:after="0" w:line="240" w:lineRule="auto"/>
      </w:pPr>
      <w:r>
        <w:separator/>
      </w:r>
    </w:p>
  </w:endnote>
  <w:endnote w:type="continuationSeparator" w:id="0">
    <w:p w14:paraId="4AD361D4" w14:textId="77777777" w:rsidR="00E0349F" w:rsidRDefault="00E0349F" w:rsidP="0035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AA3F" w14:textId="77777777" w:rsidR="00E0349F" w:rsidRDefault="00E0349F" w:rsidP="00355BC8">
      <w:pPr>
        <w:spacing w:after="0" w:line="240" w:lineRule="auto"/>
      </w:pPr>
      <w:r>
        <w:separator/>
      </w:r>
    </w:p>
  </w:footnote>
  <w:footnote w:type="continuationSeparator" w:id="0">
    <w:p w14:paraId="5B33D974" w14:textId="77777777" w:rsidR="00E0349F" w:rsidRDefault="00E0349F" w:rsidP="0035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1D55" w14:textId="7B70D3F2" w:rsidR="00355BC8" w:rsidRDefault="00355B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FF4A2" wp14:editId="7FAEAA23">
          <wp:simplePos x="0" y="0"/>
          <wp:positionH relativeFrom="column">
            <wp:posOffset>-895350</wp:posOffset>
          </wp:positionH>
          <wp:positionV relativeFrom="paragraph">
            <wp:posOffset>-478790</wp:posOffset>
          </wp:positionV>
          <wp:extent cx="7753350" cy="1722120"/>
          <wp:effectExtent l="0" t="0" r="0" b="0"/>
          <wp:wrapTight wrapText="bothSides">
            <wp:wrapPolygon edited="0">
              <wp:start x="0" y="0"/>
              <wp:lineTo x="0" y="21265"/>
              <wp:lineTo x="21547" y="21265"/>
              <wp:lineTo x="21547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72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137"/>
    <w:rsid w:val="00016010"/>
    <w:rsid w:val="000D49C3"/>
    <w:rsid w:val="000F02C1"/>
    <w:rsid w:val="000F7D27"/>
    <w:rsid w:val="00107835"/>
    <w:rsid w:val="001146E1"/>
    <w:rsid w:val="00114D8B"/>
    <w:rsid w:val="00120270"/>
    <w:rsid w:val="00170451"/>
    <w:rsid w:val="00170475"/>
    <w:rsid w:val="001834C7"/>
    <w:rsid w:val="001A34E1"/>
    <w:rsid w:val="001B50FD"/>
    <w:rsid w:val="001B5AE3"/>
    <w:rsid w:val="001C4AC4"/>
    <w:rsid w:val="001E0028"/>
    <w:rsid w:val="001F2E61"/>
    <w:rsid w:val="001F7E7E"/>
    <w:rsid w:val="00254D0B"/>
    <w:rsid w:val="002B1A84"/>
    <w:rsid w:val="002C7C5E"/>
    <w:rsid w:val="002F6674"/>
    <w:rsid w:val="00355BC8"/>
    <w:rsid w:val="00380E9E"/>
    <w:rsid w:val="00405D49"/>
    <w:rsid w:val="00463F14"/>
    <w:rsid w:val="00481096"/>
    <w:rsid w:val="00492EA5"/>
    <w:rsid w:val="004C7447"/>
    <w:rsid w:val="004D0663"/>
    <w:rsid w:val="004D4FC8"/>
    <w:rsid w:val="004E77E4"/>
    <w:rsid w:val="0052035D"/>
    <w:rsid w:val="00547E27"/>
    <w:rsid w:val="00567FB7"/>
    <w:rsid w:val="00581436"/>
    <w:rsid w:val="0059545C"/>
    <w:rsid w:val="005A58E6"/>
    <w:rsid w:val="005B54D1"/>
    <w:rsid w:val="005D6784"/>
    <w:rsid w:val="006D28C6"/>
    <w:rsid w:val="006E4234"/>
    <w:rsid w:val="006E48E0"/>
    <w:rsid w:val="006F2D8C"/>
    <w:rsid w:val="00714221"/>
    <w:rsid w:val="00716E21"/>
    <w:rsid w:val="00717922"/>
    <w:rsid w:val="007601DE"/>
    <w:rsid w:val="007A2189"/>
    <w:rsid w:val="007D309B"/>
    <w:rsid w:val="007D3ABF"/>
    <w:rsid w:val="007E4F10"/>
    <w:rsid w:val="00832F9E"/>
    <w:rsid w:val="008376AA"/>
    <w:rsid w:val="008467A8"/>
    <w:rsid w:val="00875E24"/>
    <w:rsid w:val="00885207"/>
    <w:rsid w:val="008B244E"/>
    <w:rsid w:val="0096750F"/>
    <w:rsid w:val="009814C0"/>
    <w:rsid w:val="009D5142"/>
    <w:rsid w:val="009E628B"/>
    <w:rsid w:val="009F49C7"/>
    <w:rsid w:val="00A00F41"/>
    <w:rsid w:val="00A248EC"/>
    <w:rsid w:val="00A302EF"/>
    <w:rsid w:val="00A57BE5"/>
    <w:rsid w:val="00A87AA0"/>
    <w:rsid w:val="00AA69B2"/>
    <w:rsid w:val="00AC3E2C"/>
    <w:rsid w:val="00AE6A47"/>
    <w:rsid w:val="00B07AD1"/>
    <w:rsid w:val="00B12176"/>
    <w:rsid w:val="00B25DCB"/>
    <w:rsid w:val="00B40056"/>
    <w:rsid w:val="00B60F04"/>
    <w:rsid w:val="00BA647A"/>
    <w:rsid w:val="00BD4274"/>
    <w:rsid w:val="00BE755D"/>
    <w:rsid w:val="00C1733C"/>
    <w:rsid w:val="00C23BBB"/>
    <w:rsid w:val="00C24A95"/>
    <w:rsid w:val="00C553D1"/>
    <w:rsid w:val="00C75FE8"/>
    <w:rsid w:val="00C92FBC"/>
    <w:rsid w:val="00D31DA2"/>
    <w:rsid w:val="00DC048B"/>
    <w:rsid w:val="00DE781F"/>
    <w:rsid w:val="00E0349F"/>
    <w:rsid w:val="00E11FDA"/>
    <w:rsid w:val="00E274DF"/>
    <w:rsid w:val="00E77946"/>
    <w:rsid w:val="00E95CF3"/>
    <w:rsid w:val="00EB67F4"/>
    <w:rsid w:val="00EC025B"/>
    <w:rsid w:val="00ED3948"/>
    <w:rsid w:val="00ED70A8"/>
    <w:rsid w:val="00EF7147"/>
    <w:rsid w:val="00EF7A36"/>
    <w:rsid w:val="00F40137"/>
    <w:rsid w:val="00F43717"/>
    <w:rsid w:val="00F53C96"/>
    <w:rsid w:val="00F86091"/>
    <w:rsid w:val="00FE51E4"/>
    <w:rsid w:val="0685027A"/>
    <w:rsid w:val="0819487E"/>
    <w:rsid w:val="0E5FBC8F"/>
    <w:rsid w:val="1B0B862F"/>
    <w:rsid w:val="1BA634A3"/>
    <w:rsid w:val="1E2B160E"/>
    <w:rsid w:val="1FFAE65E"/>
    <w:rsid w:val="21DBA83A"/>
    <w:rsid w:val="259576C9"/>
    <w:rsid w:val="25CB366E"/>
    <w:rsid w:val="2AB7CCB9"/>
    <w:rsid w:val="2ACF856D"/>
    <w:rsid w:val="2B6640D0"/>
    <w:rsid w:val="2C23B14A"/>
    <w:rsid w:val="31AD77B4"/>
    <w:rsid w:val="31CFE946"/>
    <w:rsid w:val="3BD5A8B1"/>
    <w:rsid w:val="48A97AED"/>
    <w:rsid w:val="4AB1EC20"/>
    <w:rsid w:val="4CF16F07"/>
    <w:rsid w:val="506E84CD"/>
    <w:rsid w:val="5142AE9B"/>
    <w:rsid w:val="51791A59"/>
    <w:rsid w:val="58F4721E"/>
    <w:rsid w:val="5B947E3F"/>
    <w:rsid w:val="5C113D1B"/>
    <w:rsid w:val="5C6A3A2D"/>
    <w:rsid w:val="5D5CB591"/>
    <w:rsid w:val="65C5FF75"/>
    <w:rsid w:val="7581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A7884"/>
  <w15:chartTrackingRefBased/>
  <w15:docId w15:val="{9F07268C-DB5B-4222-8F89-5E3295A7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1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1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1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1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137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1F2E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5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C8"/>
  </w:style>
  <w:style w:type="paragraph" w:styleId="Footer">
    <w:name w:val="footer"/>
    <w:basedOn w:val="Normal"/>
    <w:link w:val="FooterChar"/>
    <w:uiPriority w:val="99"/>
    <w:unhideWhenUsed/>
    <w:rsid w:val="00355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07380-cc98-41bd-806b-0ae925588f66}" enabled="0" method="" siteId="{79c07380-cc98-41bd-806b-0ae925588f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3052</Characters>
  <Application>Microsoft Office Word</Application>
  <DocSecurity>0</DocSecurity>
  <Lines>45</Lines>
  <Paragraphs>14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Daglian, Lisa</dc:creator>
  <cp:keywords/>
  <dc:description/>
  <cp:lastModifiedBy>Spezio, Jessica</cp:lastModifiedBy>
  <cp:revision>4</cp:revision>
  <cp:lastPrinted>2024-07-24T19:55:00Z</cp:lastPrinted>
  <dcterms:created xsi:type="dcterms:W3CDTF">2024-08-07T14:33:00Z</dcterms:created>
  <dcterms:modified xsi:type="dcterms:W3CDTF">2024-08-07T14:35:00Z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774cd74f535ffe802bf5cb3546d0f6990e38216d134c034aad866c4e31280143</vt:lpwstr>
  </property>
</Properties>
</file>